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C99D9" w14:textId="77777777" w:rsidR="00CC73B8" w:rsidRDefault="00CC73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Layout table to enter Project Title and Project status"/>
      </w:tblPr>
      <w:tblGrid>
        <w:gridCol w:w="7026"/>
        <w:gridCol w:w="3774"/>
      </w:tblGrid>
      <w:tr w:rsidR="002A792A" w14:paraId="1532F463" w14:textId="77777777" w:rsidTr="00AB08ED">
        <w:tc>
          <w:tcPr>
            <w:tcW w:w="7026" w:type="dxa"/>
            <w:vAlign w:val="bottom"/>
          </w:tcPr>
          <w:p w14:paraId="2D050463" w14:textId="1F8A0097" w:rsidR="002A792A" w:rsidRDefault="00C66AB5" w:rsidP="00D34246">
            <w:pPr>
              <w:pStyle w:val="Title"/>
            </w:pPr>
            <w:proofErr w:type="spellStart"/>
            <w:r>
              <w:t>Onkaparinga</w:t>
            </w:r>
            <w:proofErr w:type="spellEnd"/>
            <w:r>
              <w:t xml:space="preserve"> Council Report</w:t>
            </w:r>
          </w:p>
        </w:tc>
        <w:tc>
          <w:tcPr>
            <w:tcW w:w="3774" w:type="dxa"/>
            <w:vAlign w:val="bottom"/>
          </w:tcPr>
          <w:p w14:paraId="348609CE" w14:textId="78E2EE7E" w:rsidR="002A792A" w:rsidRDefault="00FF4DDB" w:rsidP="00C66AB5">
            <w:pPr>
              <w:pStyle w:val="Subtitle"/>
              <w:jc w:val="center"/>
            </w:pPr>
            <w:r>
              <w:t xml:space="preserve"> </w:t>
            </w:r>
            <w:r w:rsidR="00C66AB5">
              <w:rPr>
                <w:noProof/>
              </w:rPr>
              <w:drawing>
                <wp:inline distT="0" distB="0" distL="0" distR="0" wp14:anchorId="34E45A13" wp14:editId="2D1DDA35">
                  <wp:extent cx="2369719" cy="621219"/>
                  <wp:effectExtent l="0" t="0" r="0" b="7620"/>
                  <wp:docPr id="2" name="Picture 2" descr="Image result for onkaparinga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kaparinga counc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261" cy="654916"/>
                          </a:xfrm>
                          <a:prstGeom prst="rect">
                            <a:avLst/>
                          </a:prstGeom>
                          <a:noFill/>
                          <a:ln>
                            <a:noFill/>
                          </a:ln>
                        </pic:spPr>
                      </pic:pic>
                    </a:graphicData>
                  </a:graphic>
                </wp:inline>
              </w:drawing>
            </w:r>
          </w:p>
        </w:tc>
      </w:tr>
    </w:tbl>
    <w:p w14:paraId="5ED6378E" w14:textId="1F42B34D" w:rsidR="002A792A" w:rsidRDefault="00C66AB5">
      <w:pPr>
        <w:pStyle w:val="Heading1"/>
      </w:pPr>
      <w:r>
        <w:rPr>
          <w:noProof/>
        </w:rPr>
        <w:drawing>
          <wp:anchor distT="0" distB="0" distL="114300" distR="114300" simplePos="0" relativeHeight="251657216" behindDoc="1" locked="0" layoutInCell="1" allowOverlap="1" wp14:anchorId="558091ED" wp14:editId="7BCEB50A">
            <wp:simplePos x="0" y="0"/>
            <wp:positionH relativeFrom="column">
              <wp:posOffset>6000115</wp:posOffset>
            </wp:positionH>
            <wp:positionV relativeFrom="paragraph">
              <wp:posOffset>612140</wp:posOffset>
            </wp:positionV>
            <wp:extent cx="847725" cy="847725"/>
            <wp:effectExtent l="0" t="0" r="9525" b="9525"/>
            <wp:wrapTight wrapText="bothSides">
              <wp:wrapPolygon edited="0">
                <wp:start x="0" y="0"/>
                <wp:lineTo x="0" y="21357"/>
                <wp:lineTo x="21357" y="21357"/>
                <wp:lineTo x="21357" y="0"/>
                <wp:lineTo x="0" y="0"/>
              </wp:wrapPolygon>
            </wp:wrapTight>
            <wp:docPr id="3" name="Picture 3" descr="Image result for MARION THEMELI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ION THEMELIO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CA0">
        <w:t>JANUARY</w:t>
      </w:r>
      <w:r>
        <w:t xml:space="preserve"> 202</w:t>
      </w:r>
      <w:r w:rsidR="00F53CA0">
        <w:t>2</w:t>
      </w:r>
    </w:p>
    <w:p w14:paraId="06E208F0" w14:textId="7E940801" w:rsidR="00C66AB5" w:rsidRDefault="00C66AB5" w:rsidP="00C66AB5">
      <w:pPr>
        <w:spacing w:after="0" w:line="240" w:lineRule="auto"/>
        <w:rPr>
          <w:rFonts w:ascii="Calibri" w:hAnsi="Calibri" w:cs="Calibri"/>
        </w:rPr>
      </w:pPr>
      <w:r w:rsidRPr="00C66AB5">
        <w:rPr>
          <w:rFonts w:ascii="Calibri" w:hAnsi="Calibri" w:cs="Calibri"/>
        </w:rPr>
        <w:t xml:space="preserve">Prepared by Thalassa Ward Cr Marion Themeliotis. If you have any local </w:t>
      </w:r>
      <w:r w:rsidR="00E43276" w:rsidRPr="00C66AB5">
        <w:rPr>
          <w:rFonts w:ascii="Calibri" w:hAnsi="Calibri" w:cs="Calibri"/>
        </w:rPr>
        <w:t>issues,</w:t>
      </w:r>
      <w:r w:rsidRPr="00C66AB5">
        <w:rPr>
          <w:rFonts w:ascii="Calibri" w:hAnsi="Calibri" w:cs="Calibri"/>
        </w:rPr>
        <w:t xml:space="preserve"> you would like me to follow up on or require any assistance with </w:t>
      </w:r>
      <w:r w:rsidR="0020306F" w:rsidRPr="00C66AB5">
        <w:rPr>
          <w:rFonts w:ascii="Calibri" w:hAnsi="Calibri" w:cs="Calibri"/>
        </w:rPr>
        <w:t>Council,</w:t>
      </w:r>
      <w:r w:rsidRPr="00C66AB5">
        <w:rPr>
          <w:rFonts w:ascii="Calibri" w:hAnsi="Calibri" w:cs="Calibri"/>
        </w:rPr>
        <w:t xml:space="preserve"> please do not hesitate to contact me.</w:t>
      </w:r>
    </w:p>
    <w:p w14:paraId="51CED782" w14:textId="77777777" w:rsidR="00CC73B8" w:rsidRDefault="00CC73B8" w:rsidP="00C66AB5">
      <w:pPr>
        <w:spacing w:after="0" w:line="240" w:lineRule="auto"/>
        <w:rPr>
          <w:rFonts w:ascii="Calibri" w:hAnsi="Calibri" w:cs="Calibri"/>
        </w:rPr>
      </w:pPr>
    </w:p>
    <w:p w14:paraId="76527275" w14:textId="7699D735" w:rsidR="00C66AB5" w:rsidRPr="00C66AB5" w:rsidRDefault="00C66AB5" w:rsidP="00C66AB5">
      <w:pPr>
        <w:spacing w:after="0" w:line="240" w:lineRule="auto"/>
        <w:rPr>
          <w:rFonts w:ascii="Calibri" w:hAnsi="Calibri" w:cs="Calibri"/>
        </w:rPr>
      </w:pPr>
      <w:r w:rsidRPr="00C66AB5">
        <w:rPr>
          <w:rFonts w:ascii="Calibri" w:hAnsi="Calibri" w:cs="Calibri"/>
          <w:b/>
          <w:bCs/>
        </w:rPr>
        <w:t xml:space="preserve">Mobile: </w:t>
      </w:r>
      <w:r w:rsidRPr="00C66AB5">
        <w:rPr>
          <w:rFonts w:ascii="Calibri" w:hAnsi="Calibri" w:cs="Calibri"/>
        </w:rPr>
        <w:t>0413 747 351</w:t>
      </w:r>
    </w:p>
    <w:p w14:paraId="3ED9F662" w14:textId="6A775CD7" w:rsidR="00C66AB5" w:rsidRPr="00C66AB5" w:rsidRDefault="00C66AB5" w:rsidP="00C66AB5">
      <w:pPr>
        <w:spacing w:after="0" w:line="240" w:lineRule="auto"/>
        <w:rPr>
          <w:rFonts w:ascii="Calibri" w:hAnsi="Calibri" w:cs="Calibri"/>
        </w:rPr>
      </w:pPr>
      <w:r w:rsidRPr="00C66AB5">
        <w:rPr>
          <w:rFonts w:ascii="Calibri" w:hAnsi="Calibri" w:cs="Calibri"/>
          <w:b/>
          <w:bCs/>
        </w:rPr>
        <w:t xml:space="preserve">Email: </w:t>
      </w:r>
      <w:hyperlink r:id="rId10" w:history="1">
        <w:r w:rsidR="000D77FB" w:rsidRPr="00682061">
          <w:rPr>
            <w:rStyle w:val="Hyperlink"/>
            <w:rFonts w:ascii="Calibri" w:hAnsi="Calibri" w:cs="Calibri"/>
          </w:rPr>
          <w:t>marion.themeliotis@onkaparinga.sa.gov.au</w:t>
        </w:r>
      </w:hyperlink>
    </w:p>
    <w:p w14:paraId="0700CAD9" w14:textId="08231C94" w:rsidR="00C66AB5" w:rsidRDefault="00C66AB5" w:rsidP="00C66AB5">
      <w:pPr>
        <w:spacing w:after="0" w:line="240" w:lineRule="auto"/>
        <w:rPr>
          <w:rFonts w:ascii="Calibri" w:hAnsi="Calibri" w:cs="Calibri"/>
        </w:rPr>
      </w:pPr>
      <w:r w:rsidRPr="00C66AB5">
        <w:rPr>
          <w:rFonts w:ascii="Calibri" w:hAnsi="Calibri" w:cs="Calibri"/>
          <w:b/>
          <w:bCs/>
        </w:rPr>
        <w:t>Facebook:</w:t>
      </w:r>
      <w:r w:rsidRPr="00C66AB5">
        <w:rPr>
          <w:rFonts w:ascii="Calibri" w:hAnsi="Calibri" w:cs="Calibri"/>
        </w:rPr>
        <w:t xml:space="preserve"> facebook.com/Cr-Marion-Themeliotis-City-of-Onkaparinga-Thalassa-Ward</w:t>
      </w:r>
    </w:p>
    <w:p w14:paraId="749CB7BA" w14:textId="0C9EF9E0" w:rsidR="00CC73B8" w:rsidRDefault="00CC73B8" w:rsidP="00C66AB5">
      <w:pPr>
        <w:spacing w:after="0" w:line="240" w:lineRule="auto"/>
        <w:rPr>
          <w:rFonts w:ascii="Calibri" w:hAnsi="Calibri" w:cs="Calibri"/>
        </w:rPr>
      </w:pPr>
    </w:p>
    <w:tbl>
      <w:tblPr>
        <w:tblStyle w:val="ProjectStatusReport"/>
        <w:tblW w:w="10800" w:type="dxa"/>
        <w:tblLayout w:type="fixed"/>
        <w:tblLook w:val="04A0" w:firstRow="1" w:lastRow="0" w:firstColumn="1" w:lastColumn="0" w:noHBand="0" w:noVBand="1"/>
        <w:tblDescription w:val="Table to enter Project Status, issues, milestones planned and achieved, areas and questions for discussion, last week issues, etc"/>
      </w:tblPr>
      <w:tblGrid>
        <w:gridCol w:w="1843"/>
        <w:gridCol w:w="8957"/>
      </w:tblGrid>
      <w:tr w:rsidR="007B665A" w14:paraId="37350FCA" w14:textId="77777777" w:rsidTr="00D721F1">
        <w:trPr>
          <w:trHeight w:val="5222"/>
        </w:trPr>
        <w:tc>
          <w:tcPr>
            <w:tcW w:w="1843" w:type="dxa"/>
          </w:tcPr>
          <w:p w14:paraId="25CA24B7" w14:textId="7958EAEA" w:rsidR="007B665A" w:rsidRPr="001D40C6" w:rsidRDefault="00435B3F">
            <w:pPr>
              <w:rPr>
                <w:rFonts w:ascii="Calibri" w:hAnsi="Calibri" w:cs="Calibri"/>
                <w:b/>
                <w:bCs/>
                <w:sz w:val="24"/>
                <w:szCs w:val="24"/>
              </w:rPr>
            </w:pPr>
            <w:r w:rsidRPr="001D40C6">
              <w:rPr>
                <w:rFonts w:ascii="Calibri" w:hAnsi="Calibri" w:cs="Calibri"/>
                <w:b/>
                <w:bCs/>
                <w:sz w:val="24"/>
                <w:szCs w:val="24"/>
              </w:rPr>
              <w:t>RAT Tests</w:t>
            </w:r>
          </w:p>
        </w:tc>
        <w:tc>
          <w:tcPr>
            <w:tcW w:w="8957" w:type="dxa"/>
            <w:tcMar>
              <w:left w:w="144" w:type="dxa"/>
            </w:tcMar>
          </w:tcPr>
          <w:p w14:paraId="72049109"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5BBA0017" wp14:editId="09A25FE7">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3545E9D3" wp14:editId="56281360">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color w:val="050505"/>
                <w:sz w:val="24"/>
                <w:szCs w:val="24"/>
                <w:lang w:val="en-AU" w:eastAsia="en-AU"/>
              </w:rPr>
              <w:t>IMPORTANT – How to safely dispose of used Rapid Antigen Test Kits (RATs)</w:t>
            </w:r>
          </w:p>
          <w:p w14:paraId="343CF2EB"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5A7C2DE7" wp14:editId="68F9E390">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559BF3B0" wp14:editId="5AE081C0">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71DE8248" wp14:editId="0038F4B4">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24104A46" wp14:editId="1FFE31B4">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75C5992F" wp14:editId="38929543">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6A750879" wp14:editId="26D301B2">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13FE389"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07F4C72F" wp14:editId="548A0E6B">
                  <wp:extent cx="152400" cy="1524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color w:val="050505"/>
                <w:sz w:val="24"/>
                <w:szCs w:val="24"/>
                <w:lang w:val="en-AU" w:eastAsia="en-AU"/>
              </w:rPr>
              <w:t>RATs ARE NOT RECYCLABLE!</w:t>
            </w:r>
          </w:p>
          <w:p w14:paraId="2B08C128"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Not only are the home test kit materials not recyclable, but you could also put yourself and our workers at risk, by trying to break them apart for recycling.</w:t>
            </w:r>
          </w:p>
          <w:p w14:paraId="09E6F2D4"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4F580F7D" wp14:editId="0057087A">
                  <wp:extent cx="152400" cy="1524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25ECF089" wp14:editId="0DD484CD">
                  <wp:extent cx="152400" cy="152400"/>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2CF763D9" wp14:editId="29BE383A">
                  <wp:extent cx="152400" cy="152400"/>
                  <wp:effectExtent l="0" t="0" r="0" b="0"/>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017FCBFC" wp14:editId="1EC13DE4">
                  <wp:extent cx="152400" cy="152400"/>
                  <wp:effectExtent l="0" t="0" r="0" b="0"/>
                  <wp:docPr id="43"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76702845" wp14:editId="47C5DF9B">
                  <wp:extent cx="152400" cy="152400"/>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0D201B32" wp14:editId="23C0177F">
                  <wp:extent cx="152400" cy="152400"/>
                  <wp:effectExtent l="0" t="0" r="0" b="0"/>
                  <wp:docPr id="4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FE5394"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1B521DCF" wp14:editId="384E4A4B">
                  <wp:extent cx="152400" cy="152400"/>
                  <wp:effectExtent l="0" t="0" r="0" b="0"/>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color w:val="050505"/>
                <w:sz w:val="24"/>
                <w:szCs w:val="24"/>
                <w:lang w:val="en-AU" w:eastAsia="en-AU"/>
              </w:rPr>
              <w:t>PUT THEM IN A SEALED PLASTIC BAG AND DISCARD IN YOUR RED LANDFILL BIN</w:t>
            </w:r>
          </w:p>
          <w:p w14:paraId="66D9472E"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Your RAT kit should come with disposal information to follow.</w:t>
            </w:r>
          </w:p>
          <w:p w14:paraId="388C97A3"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 xml:space="preserve">Some tests also come with a small plastic bag to place the contents of the test into (including the swab). </w:t>
            </w:r>
          </w:p>
          <w:p w14:paraId="04A21F96"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If no bag is provided, you can use your own sealable plastic bag. (</w:t>
            </w:r>
            <w:proofErr w:type="spellStart"/>
            <w:proofErr w:type="gramStart"/>
            <w:r w:rsidRPr="00435B3F">
              <w:rPr>
                <w:rFonts w:ascii="Calibri" w:eastAsia="Times New Roman" w:hAnsi="Calibri" w:cs="Calibri"/>
                <w:color w:val="050505"/>
                <w:sz w:val="24"/>
                <w:szCs w:val="24"/>
                <w:lang w:val="en-AU" w:eastAsia="en-AU"/>
              </w:rPr>
              <w:t>eg</w:t>
            </w:r>
            <w:proofErr w:type="gramEnd"/>
            <w:r w:rsidRPr="00435B3F">
              <w:rPr>
                <w:rFonts w:ascii="Calibri" w:eastAsia="Times New Roman" w:hAnsi="Calibri" w:cs="Calibri"/>
                <w:color w:val="050505"/>
                <w:sz w:val="24"/>
                <w:szCs w:val="24"/>
                <w:lang w:val="en-AU" w:eastAsia="en-AU"/>
              </w:rPr>
              <w:t>.</w:t>
            </w:r>
            <w:proofErr w:type="spellEnd"/>
            <w:r w:rsidRPr="00435B3F">
              <w:rPr>
                <w:rFonts w:ascii="Calibri" w:eastAsia="Times New Roman" w:hAnsi="Calibri" w:cs="Calibri"/>
                <w:color w:val="050505"/>
                <w:sz w:val="24"/>
                <w:szCs w:val="24"/>
                <w:lang w:val="en-AU" w:eastAsia="en-AU"/>
              </w:rPr>
              <w:t xml:space="preserve"> sandwich bag)</w:t>
            </w:r>
          </w:p>
          <w:p w14:paraId="5AA26906"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 xml:space="preserve">The tightly sealed bag can then be discarded in your household waste bin. </w:t>
            </w:r>
            <w:r w:rsidRPr="00435B3F">
              <w:rPr>
                <w:rFonts w:ascii="Calibri" w:eastAsia="Times New Roman" w:hAnsi="Calibri" w:cs="Calibri"/>
                <w:noProof/>
                <w:color w:val="050505"/>
                <w:sz w:val="24"/>
                <w:szCs w:val="24"/>
                <w:lang w:val="en-AU" w:eastAsia="en-AU"/>
              </w:rPr>
              <w:drawing>
                <wp:inline distT="0" distB="0" distL="0" distR="0" wp14:anchorId="2E84ECA6" wp14:editId="3C776822">
                  <wp:extent cx="152400" cy="152400"/>
                  <wp:effectExtent l="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3A3F97A"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4BE2B34C" wp14:editId="5305475F">
                  <wp:extent cx="152400" cy="152400"/>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0C8FDC69" wp14:editId="060753E8">
                  <wp:extent cx="152400" cy="152400"/>
                  <wp:effectExtent l="0" t="0" r="0" b="0"/>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622AA1C1" wp14:editId="188C44FA">
                  <wp:extent cx="152400" cy="152400"/>
                  <wp:effectExtent l="0" t="0" r="0" b="0"/>
                  <wp:docPr id="50"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583EF8D2" wp14:editId="02DC6D81">
                  <wp:extent cx="152400" cy="152400"/>
                  <wp:effectExtent l="0" t="0" r="0" b="0"/>
                  <wp:docPr id="5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5D619FD7" wp14:editId="053DDADF">
                  <wp:extent cx="152400" cy="152400"/>
                  <wp:effectExtent l="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31024660" wp14:editId="3F528E8B">
                  <wp:extent cx="152400" cy="152400"/>
                  <wp:effectExtent l="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4A67F2E"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5D3330C7" wp14:editId="0FE32AAC">
                  <wp:extent cx="152400" cy="152400"/>
                  <wp:effectExtent l="0" t="0" r="0" b="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color w:val="050505"/>
                <w:sz w:val="24"/>
                <w:szCs w:val="24"/>
                <w:lang w:val="en-AU" w:eastAsia="en-AU"/>
              </w:rPr>
              <w:t>SANITISE YOUR HANDS</w:t>
            </w:r>
          </w:p>
          <w:p w14:paraId="6269FAF3"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It's important to wash or sanitise your hands effectively after completing the test and disposing of the test kit contents.</w:t>
            </w:r>
          </w:p>
          <w:p w14:paraId="16CD240E"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noProof/>
                <w:color w:val="050505"/>
                <w:sz w:val="24"/>
                <w:szCs w:val="24"/>
                <w:lang w:val="en-AU" w:eastAsia="en-AU"/>
              </w:rPr>
              <w:drawing>
                <wp:inline distT="0" distB="0" distL="0" distR="0" wp14:anchorId="18E8BCF0" wp14:editId="33A4FC5C">
                  <wp:extent cx="152400" cy="152400"/>
                  <wp:effectExtent l="0" t="0" r="0" b="0"/>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5B721F99" wp14:editId="44332A0A">
                  <wp:extent cx="152400" cy="152400"/>
                  <wp:effectExtent l="0" t="0" r="0" b="0"/>
                  <wp:docPr id="56"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79E0AC54" wp14:editId="3B400588">
                  <wp:extent cx="152400" cy="152400"/>
                  <wp:effectExtent l="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2221055B" wp14:editId="67D72A74">
                  <wp:extent cx="152400" cy="152400"/>
                  <wp:effectExtent l="0" t="0" r="0" b="0"/>
                  <wp:docPr id="58"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44849F66" wp14:editId="2EE3DE2D">
                  <wp:extent cx="152400" cy="152400"/>
                  <wp:effectExtent l="0" t="0" r="0" b="0"/>
                  <wp:docPr id="59"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5B3F">
              <w:rPr>
                <w:rFonts w:ascii="Calibri" w:eastAsia="Times New Roman" w:hAnsi="Calibri" w:cs="Calibri"/>
                <w:noProof/>
                <w:color w:val="050505"/>
                <w:sz w:val="24"/>
                <w:szCs w:val="24"/>
                <w:lang w:val="en-AU" w:eastAsia="en-AU"/>
              </w:rPr>
              <w:drawing>
                <wp:inline distT="0" distB="0" distL="0" distR="0" wp14:anchorId="76CF412E" wp14:editId="080483F1">
                  <wp:extent cx="152400" cy="152400"/>
                  <wp:effectExtent l="0" t="0" r="0" b="0"/>
                  <wp:docPr id="60"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6ECF684" w14:textId="77777777" w:rsidR="00435B3F" w:rsidRPr="00435B3F" w:rsidRDefault="00435B3F" w:rsidP="00435B3F">
            <w:pPr>
              <w:shd w:val="clear" w:color="auto" w:fill="FFFFFF"/>
              <w:spacing w:line="240" w:lineRule="auto"/>
              <w:rPr>
                <w:rFonts w:ascii="Calibri" w:eastAsia="Times New Roman" w:hAnsi="Calibri" w:cs="Calibri"/>
                <w:color w:val="050505"/>
                <w:sz w:val="24"/>
                <w:szCs w:val="24"/>
                <w:lang w:val="en-AU" w:eastAsia="en-AU"/>
              </w:rPr>
            </w:pPr>
            <w:r w:rsidRPr="00435B3F">
              <w:rPr>
                <w:rFonts w:ascii="Calibri" w:eastAsia="Times New Roman" w:hAnsi="Calibri" w:cs="Calibri"/>
                <w:color w:val="050505"/>
                <w:sz w:val="24"/>
                <w:szCs w:val="24"/>
                <w:lang w:val="en-AU" w:eastAsia="en-AU"/>
              </w:rPr>
              <w:t xml:space="preserve">Please share this important message with your family, </w:t>
            </w:r>
            <w:proofErr w:type="gramStart"/>
            <w:r w:rsidRPr="00435B3F">
              <w:rPr>
                <w:rFonts w:ascii="Calibri" w:eastAsia="Times New Roman" w:hAnsi="Calibri" w:cs="Calibri"/>
                <w:color w:val="050505"/>
                <w:sz w:val="24"/>
                <w:szCs w:val="24"/>
                <w:lang w:val="en-AU" w:eastAsia="en-AU"/>
              </w:rPr>
              <w:t>friends</w:t>
            </w:r>
            <w:proofErr w:type="gramEnd"/>
            <w:r w:rsidRPr="00435B3F">
              <w:rPr>
                <w:rFonts w:ascii="Calibri" w:eastAsia="Times New Roman" w:hAnsi="Calibri" w:cs="Calibri"/>
                <w:color w:val="050505"/>
                <w:sz w:val="24"/>
                <w:szCs w:val="24"/>
                <w:lang w:val="en-AU" w:eastAsia="en-AU"/>
              </w:rPr>
              <w:t xml:space="preserve"> and networks!</w:t>
            </w:r>
          </w:p>
          <w:p w14:paraId="56EF58F8" w14:textId="7050733B" w:rsidR="007B665A" w:rsidRPr="001D40C6" w:rsidRDefault="007B665A" w:rsidP="007B665A">
            <w:pPr>
              <w:tabs>
                <w:tab w:val="left" w:pos="3345"/>
              </w:tabs>
              <w:rPr>
                <w:rFonts w:ascii="Calibri" w:hAnsi="Calibri" w:cs="Calibri"/>
                <w:sz w:val="24"/>
                <w:szCs w:val="24"/>
              </w:rPr>
            </w:pPr>
          </w:p>
        </w:tc>
      </w:tr>
      <w:tr w:rsidR="007B665A" w14:paraId="55E5632C" w14:textId="77777777" w:rsidTr="00D721F1">
        <w:trPr>
          <w:trHeight w:val="5222"/>
        </w:trPr>
        <w:tc>
          <w:tcPr>
            <w:tcW w:w="1843" w:type="dxa"/>
          </w:tcPr>
          <w:p w14:paraId="479E9544" w14:textId="01435EB0" w:rsidR="007B665A" w:rsidRPr="001D40C6" w:rsidRDefault="00DF1174" w:rsidP="00E06BA9">
            <w:pPr>
              <w:rPr>
                <w:rFonts w:ascii="Calibri" w:hAnsi="Calibri" w:cs="Calibri"/>
                <w:b/>
                <w:bCs/>
                <w:sz w:val="24"/>
                <w:szCs w:val="24"/>
              </w:rPr>
            </w:pPr>
            <w:r w:rsidRPr="001D40C6">
              <w:rPr>
                <w:rFonts w:ascii="Calibri" w:hAnsi="Calibri" w:cs="Calibri"/>
                <w:b/>
                <w:bCs/>
                <w:sz w:val="24"/>
                <w:szCs w:val="24"/>
              </w:rPr>
              <w:lastRenderedPageBreak/>
              <w:t>Graffiti removal</w:t>
            </w:r>
          </w:p>
        </w:tc>
        <w:tc>
          <w:tcPr>
            <w:tcW w:w="8957" w:type="dxa"/>
            <w:tcMar>
              <w:left w:w="144" w:type="dxa"/>
            </w:tcMar>
          </w:tcPr>
          <w:p w14:paraId="2DC5A952" w14:textId="506C886A" w:rsidR="00DF1174"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Graffiti concerns everyone in the community. It is costly, unsightly and makes some people feel unsafe. Our graffiti management program works with residents, community groups and government agencies to reduce graffiti and its impact.</w:t>
            </w:r>
          </w:p>
          <w:p w14:paraId="6EBA2E3C" w14:textId="77777777" w:rsidR="00F7659B" w:rsidRPr="00DF1174"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12FD7167"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Graffiti vandalism on your property is a crime and should always, in the first instance, be reported to SA Police on</w:t>
            </w:r>
          </w:p>
          <w:p w14:paraId="1FF44241" w14:textId="1E2B80CC" w:rsidR="00DF1174"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xml:space="preserve">131 444. </w:t>
            </w:r>
          </w:p>
          <w:p w14:paraId="05F8DD91" w14:textId="77777777" w:rsidR="00F7659B" w:rsidRPr="00DF1174"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789E762D"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We provide:</w:t>
            </w:r>
          </w:p>
          <w:p w14:paraId="72288FE2"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free removal from your property boundary for those deemed to be of ill health, with a disability, or who are frail aged</w:t>
            </w:r>
          </w:p>
          <w:p w14:paraId="1924D4E7"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free removal from your property boundary, at council’s discretion, for the first reported graffiti, then regulated volumes of free materials for you to remove future graffiti from your property</w:t>
            </w:r>
          </w:p>
          <w:p w14:paraId="350868E0" w14:textId="3758B3C8" w:rsidR="00DF1174"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subsidised removal for businesses.</w:t>
            </w:r>
          </w:p>
          <w:p w14:paraId="60F5CAA8" w14:textId="77777777" w:rsidR="00F7659B" w:rsidRPr="00DF1174"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1EAC33BE"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xml:space="preserve">Find out more here: </w:t>
            </w:r>
            <w:hyperlink r:id="rId18" w:tgtFrame="_blank" w:history="1">
              <w:r w:rsidRPr="00DF1174">
                <w:rPr>
                  <w:rFonts w:ascii="Calibri" w:eastAsia="Times New Roman" w:hAnsi="Calibri" w:cs="Calibri"/>
                  <w:color w:val="0000FF"/>
                  <w:sz w:val="24"/>
                  <w:szCs w:val="24"/>
                  <w:u w:val="single"/>
                  <w:bdr w:val="none" w:sz="0" w:space="0" w:color="auto" w:frame="1"/>
                  <w:lang w:val="en-AU" w:eastAsia="en-AU"/>
                </w:rPr>
                <w:t>https://www.onkaparingacity.com/Services-and.../Graffiti</w:t>
              </w:r>
            </w:hyperlink>
          </w:p>
          <w:p w14:paraId="29D11A29" w14:textId="03E82A46" w:rsidR="007B665A" w:rsidRPr="001D40C6" w:rsidRDefault="007B665A" w:rsidP="00DF1174">
            <w:pPr>
              <w:pStyle w:val="AtRisk"/>
              <w:numPr>
                <w:ilvl w:val="0"/>
                <w:numId w:val="0"/>
              </w:numPr>
              <w:spacing w:line="240" w:lineRule="auto"/>
              <w:ind w:firstLine="720"/>
              <w:rPr>
                <w:rFonts w:ascii="Calibri" w:hAnsi="Calibri" w:cs="Calibri"/>
                <w:noProof/>
                <w:sz w:val="24"/>
                <w:szCs w:val="24"/>
              </w:rPr>
            </w:pPr>
          </w:p>
        </w:tc>
      </w:tr>
      <w:tr w:rsidR="007B665A" w14:paraId="58B2D387" w14:textId="77777777" w:rsidTr="00D721F1">
        <w:trPr>
          <w:trHeight w:val="5222"/>
        </w:trPr>
        <w:tc>
          <w:tcPr>
            <w:tcW w:w="1843" w:type="dxa"/>
          </w:tcPr>
          <w:p w14:paraId="0B9EEC31" w14:textId="1B3902A7" w:rsidR="007B665A" w:rsidRPr="001D40C6" w:rsidRDefault="00DF1174">
            <w:pPr>
              <w:rPr>
                <w:rFonts w:ascii="Calibri" w:hAnsi="Calibri" w:cs="Calibri"/>
                <w:b/>
                <w:bCs/>
                <w:sz w:val="24"/>
                <w:szCs w:val="24"/>
              </w:rPr>
            </w:pPr>
            <w:r w:rsidRPr="001D40C6">
              <w:rPr>
                <w:rFonts w:ascii="Calibri" w:hAnsi="Calibri" w:cs="Calibri"/>
                <w:b/>
                <w:bCs/>
                <w:sz w:val="24"/>
                <w:szCs w:val="24"/>
              </w:rPr>
              <w:t>Australi</w:t>
            </w:r>
            <w:r w:rsidR="00F7659B" w:rsidRPr="001D40C6">
              <w:rPr>
                <w:rFonts w:ascii="Calibri" w:hAnsi="Calibri" w:cs="Calibri"/>
                <w:b/>
                <w:bCs/>
                <w:sz w:val="24"/>
                <w:szCs w:val="24"/>
              </w:rPr>
              <w:t>a Day Bush Fair and Breakfasts</w:t>
            </w:r>
          </w:p>
        </w:tc>
        <w:tc>
          <w:tcPr>
            <w:tcW w:w="8957" w:type="dxa"/>
            <w:tcMar>
              <w:left w:w="144" w:type="dxa"/>
            </w:tcMar>
          </w:tcPr>
          <w:p w14:paraId="04C50AF2" w14:textId="66FEE318" w:rsidR="00F7659B" w:rsidRPr="001D40C6" w:rsidRDefault="00DF1174" w:rsidP="00F7659B">
            <w:pPr>
              <w:shd w:val="clear" w:color="auto" w:fill="FFFFFF"/>
              <w:spacing w:line="240" w:lineRule="auto"/>
              <w:rPr>
                <w:rFonts w:ascii="Calibri" w:eastAsia="Times New Roman" w:hAnsi="Calibri" w:cs="Calibri"/>
                <w:color w:val="050505"/>
                <w:sz w:val="24"/>
                <w:szCs w:val="24"/>
                <w:lang w:val="en-AU" w:eastAsia="en-AU"/>
              </w:rPr>
            </w:pPr>
            <w:r w:rsidRPr="001D40C6">
              <w:rPr>
                <w:rFonts w:ascii="Calibri" w:eastAsia="Times New Roman" w:hAnsi="Calibri" w:cs="Calibri"/>
                <w:color w:val="050505"/>
                <w:sz w:val="24"/>
                <w:szCs w:val="24"/>
                <w:lang w:val="en-AU" w:eastAsia="en-AU"/>
              </w:rPr>
              <w:t>PLEASE TAKE NOTE AUSTRALIA DAY BREAKFASTS &amp; BUSH FAIR CANCELLED!</w:t>
            </w:r>
          </w:p>
          <w:p w14:paraId="5B5B097A" w14:textId="77777777" w:rsidR="00F7659B" w:rsidRPr="001D40C6" w:rsidRDefault="00F7659B" w:rsidP="00F7659B">
            <w:pPr>
              <w:pStyle w:val="ListParagraph"/>
              <w:shd w:val="clear" w:color="auto" w:fill="FFFFFF"/>
              <w:spacing w:line="240" w:lineRule="auto"/>
              <w:rPr>
                <w:rFonts w:ascii="Calibri" w:eastAsia="Times New Roman" w:hAnsi="Calibri" w:cs="Calibri"/>
                <w:color w:val="050505"/>
                <w:sz w:val="24"/>
                <w:szCs w:val="24"/>
                <w:lang w:val="en-AU" w:eastAsia="en-AU"/>
              </w:rPr>
            </w:pPr>
          </w:p>
          <w:p w14:paraId="7D0E3860" w14:textId="77777777" w:rsidR="00F7659B"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xml:space="preserve">With the challenges posed by the current COVID-19 situation, we've had to reconsider activities planned for Australia Day. </w:t>
            </w:r>
          </w:p>
          <w:p w14:paraId="7B568A19" w14:textId="77777777" w:rsidR="00F7659B" w:rsidRPr="001D40C6"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23ACE2BF" w14:textId="41FCCFFA" w:rsidR="00DF1174"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Front of mind during those considerations was the safety of our staff, elected members, valued volunteers and residents, and balancing those safety and welfare concerns with the importance of Australia Day celebrations.</w:t>
            </w:r>
          </w:p>
          <w:p w14:paraId="1AC37D11" w14:textId="77777777" w:rsidR="00F7659B" w:rsidRPr="00DF1174"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3A8382BE" w14:textId="58A1C772" w:rsidR="00DF1174" w:rsidRPr="001D40C6"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xml:space="preserve">After much discussion, we've decided to cancel our annual Australia Day Bush Fair event and Australia Day Breakfasts. </w:t>
            </w:r>
          </w:p>
          <w:p w14:paraId="516D4B30" w14:textId="77777777" w:rsidR="00F7659B" w:rsidRPr="00DF1174" w:rsidRDefault="00F7659B" w:rsidP="00DF1174">
            <w:pPr>
              <w:shd w:val="clear" w:color="auto" w:fill="FFFFFF"/>
              <w:spacing w:line="240" w:lineRule="auto"/>
              <w:rPr>
                <w:rFonts w:ascii="Calibri" w:eastAsia="Times New Roman" w:hAnsi="Calibri" w:cs="Calibri"/>
                <w:color w:val="050505"/>
                <w:sz w:val="24"/>
                <w:szCs w:val="24"/>
                <w:lang w:val="en-AU" w:eastAsia="en-AU"/>
              </w:rPr>
            </w:pPr>
          </w:p>
          <w:p w14:paraId="623B8631" w14:textId="77777777" w:rsidR="00DF1174" w:rsidRPr="00DF1174" w:rsidRDefault="00DF1174" w:rsidP="00DF1174">
            <w:pPr>
              <w:shd w:val="clear" w:color="auto" w:fill="FFFFFF"/>
              <w:spacing w:line="240" w:lineRule="auto"/>
              <w:rPr>
                <w:rFonts w:ascii="Calibri" w:eastAsia="Times New Roman" w:hAnsi="Calibri" w:cs="Calibri"/>
                <w:color w:val="050505"/>
                <w:sz w:val="24"/>
                <w:szCs w:val="24"/>
                <w:lang w:val="en-AU" w:eastAsia="en-AU"/>
              </w:rPr>
            </w:pPr>
            <w:r w:rsidRPr="00DF1174">
              <w:rPr>
                <w:rFonts w:ascii="Calibri" w:eastAsia="Times New Roman" w:hAnsi="Calibri" w:cs="Calibri"/>
                <w:color w:val="050505"/>
                <w:sz w:val="24"/>
                <w:szCs w:val="24"/>
                <w:lang w:val="en-AU" w:eastAsia="en-AU"/>
              </w:rPr>
              <w:t xml:space="preserve">Our Australia Day citizenship ceremony will be held virtually to ensure the safety of staff, and it will also allow participants to have family and friends in virtual attendance. </w:t>
            </w:r>
          </w:p>
          <w:p w14:paraId="357B5D30" w14:textId="5B6193F6" w:rsidR="007B665A" w:rsidRPr="001D40C6" w:rsidRDefault="007B665A" w:rsidP="00D74C52">
            <w:pPr>
              <w:pStyle w:val="AtRisk"/>
              <w:numPr>
                <w:ilvl w:val="0"/>
                <w:numId w:val="0"/>
              </w:numPr>
              <w:spacing w:before="0" w:line="240" w:lineRule="auto"/>
              <w:rPr>
                <w:rFonts w:ascii="Calibri" w:hAnsi="Calibri" w:cs="Calibri"/>
                <w:sz w:val="24"/>
                <w:szCs w:val="24"/>
              </w:rPr>
            </w:pPr>
          </w:p>
        </w:tc>
      </w:tr>
      <w:tr w:rsidR="007B665A" w14:paraId="4A17C17D" w14:textId="77777777" w:rsidTr="00D721F1">
        <w:trPr>
          <w:trHeight w:val="2472"/>
        </w:trPr>
        <w:tc>
          <w:tcPr>
            <w:tcW w:w="1843" w:type="dxa"/>
          </w:tcPr>
          <w:p w14:paraId="5F69BAC2" w14:textId="05185E86" w:rsidR="007B665A" w:rsidRPr="001D40C6" w:rsidRDefault="00F53CA0">
            <w:pPr>
              <w:rPr>
                <w:rFonts w:ascii="Calibri" w:hAnsi="Calibri" w:cs="Calibri"/>
                <w:b/>
                <w:bCs/>
                <w:sz w:val="24"/>
                <w:szCs w:val="24"/>
              </w:rPr>
            </w:pPr>
            <w:r w:rsidRPr="001D40C6">
              <w:rPr>
                <w:rFonts w:ascii="Calibri" w:hAnsi="Calibri" w:cs="Calibri"/>
                <w:b/>
                <w:bCs/>
                <w:sz w:val="24"/>
                <w:szCs w:val="24"/>
              </w:rPr>
              <w:lastRenderedPageBreak/>
              <w:t>My Local Services App</w:t>
            </w:r>
          </w:p>
        </w:tc>
        <w:tc>
          <w:tcPr>
            <w:tcW w:w="8957" w:type="dxa"/>
            <w:tcMar>
              <w:left w:w="144" w:type="dxa"/>
            </w:tcMar>
          </w:tcPr>
          <w:p w14:paraId="69E2B557" w14:textId="11EF6514" w:rsidR="00F53CA0" w:rsidRPr="001D40C6" w:rsidRDefault="00F53CA0" w:rsidP="00F53CA0">
            <w:pPr>
              <w:shd w:val="clear" w:color="auto" w:fill="FFFFFF"/>
              <w:spacing w:line="240" w:lineRule="auto"/>
              <w:rPr>
                <w:rFonts w:ascii="Calibri" w:eastAsia="Times New Roman" w:hAnsi="Calibri" w:cs="Calibri"/>
                <w:color w:val="050505"/>
                <w:sz w:val="24"/>
                <w:szCs w:val="24"/>
                <w:lang w:val="en-AU" w:eastAsia="en-AU"/>
              </w:rPr>
            </w:pPr>
            <w:r w:rsidRPr="00F53CA0">
              <w:rPr>
                <w:rFonts w:ascii="Calibri" w:eastAsia="Times New Roman" w:hAnsi="Calibri" w:cs="Calibri"/>
                <w:color w:val="050505"/>
                <w:sz w:val="24"/>
                <w:szCs w:val="24"/>
                <w:lang w:val="en-AU" w:eastAsia="en-AU"/>
              </w:rPr>
              <w:t>The My Local Services app offers a quick calendar check. You can also subscribe to receive notifications each week with which bins to put out.</w:t>
            </w:r>
          </w:p>
          <w:p w14:paraId="28057D72" w14:textId="77777777" w:rsidR="00F53CA0" w:rsidRPr="00F53CA0" w:rsidRDefault="00F53CA0" w:rsidP="00F53CA0">
            <w:pPr>
              <w:shd w:val="clear" w:color="auto" w:fill="FFFFFF"/>
              <w:spacing w:line="240" w:lineRule="auto"/>
              <w:rPr>
                <w:rFonts w:ascii="Calibri" w:eastAsia="Times New Roman" w:hAnsi="Calibri" w:cs="Calibri"/>
                <w:color w:val="050505"/>
                <w:sz w:val="24"/>
                <w:szCs w:val="24"/>
                <w:lang w:val="en-AU" w:eastAsia="en-AU"/>
              </w:rPr>
            </w:pPr>
          </w:p>
          <w:p w14:paraId="3953BD65" w14:textId="77777777" w:rsidR="00F53CA0" w:rsidRPr="00F53CA0" w:rsidRDefault="00F53CA0" w:rsidP="00F53CA0">
            <w:pPr>
              <w:shd w:val="clear" w:color="auto" w:fill="FFFFFF"/>
              <w:spacing w:line="240" w:lineRule="auto"/>
              <w:rPr>
                <w:rFonts w:ascii="Calibri" w:eastAsia="Times New Roman" w:hAnsi="Calibri" w:cs="Calibri"/>
                <w:color w:val="050505"/>
                <w:sz w:val="24"/>
                <w:szCs w:val="24"/>
                <w:lang w:val="en-AU" w:eastAsia="en-AU"/>
              </w:rPr>
            </w:pPr>
            <w:r w:rsidRPr="00F53CA0">
              <w:rPr>
                <w:rFonts w:ascii="Calibri" w:eastAsia="Times New Roman" w:hAnsi="Calibri" w:cs="Calibri"/>
                <w:color w:val="050505"/>
                <w:sz w:val="24"/>
                <w:szCs w:val="24"/>
                <w:lang w:val="en-AU" w:eastAsia="en-AU"/>
              </w:rPr>
              <w:t xml:space="preserve">Find out more or download here: </w:t>
            </w:r>
            <w:hyperlink r:id="rId19" w:tgtFrame="_blank" w:history="1">
              <w:r w:rsidRPr="00F53CA0">
                <w:rPr>
                  <w:rFonts w:ascii="Calibri" w:eastAsia="Times New Roman" w:hAnsi="Calibri" w:cs="Calibri"/>
                  <w:color w:val="0000FF"/>
                  <w:sz w:val="24"/>
                  <w:szCs w:val="24"/>
                  <w:u w:val="single"/>
                  <w:bdr w:val="none" w:sz="0" w:space="0" w:color="auto" w:frame="1"/>
                  <w:lang w:val="en-AU" w:eastAsia="en-AU"/>
                </w:rPr>
                <w:t>https://www.lga.sa.gov.au/.../part-of-your-everyday/mylocal</w:t>
              </w:r>
            </w:hyperlink>
          </w:p>
          <w:p w14:paraId="54456FFE" w14:textId="77777777" w:rsidR="007B665A" w:rsidRPr="001D40C6" w:rsidRDefault="007B665A" w:rsidP="00D74C52">
            <w:pPr>
              <w:spacing w:before="0" w:line="240" w:lineRule="auto"/>
              <w:rPr>
                <w:rFonts w:ascii="Calibri" w:hAnsi="Calibri" w:cs="Calibri"/>
                <w:b/>
                <w:bCs/>
                <w:sz w:val="24"/>
                <w:szCs w:val="24"/>
              </w:rPr>
            </w:pPr>
          </w:p>
          <w:p w14:paraId="06E64895" w14:textId="77777777" w:rsidR="007B665A" w:rsidRPr="001D40C6" w:rsidRDefault="007B665A" w:rsidP="00D74C52">
            <w:pPr>
              <w:spacing w:before="0" w:line="240" w:lineRule="auto"/>
              <w:rPr>
                <w:rFonts w:ascii="Calibri" w:hAnsi="Calibri" w:cs="Calibri"/>
                <w:b/>
                <w:bCs/>
                <w:sz w:val="24"/>
                <w:szCs w:val="24"/>
              </w:rPr>
            </w:pPr>
          </w:p>
          <w:p w14:paraId="0FD3C420" w14:textId="66F63C10" w:rsidR="007B665A" w:rsidRPr="001D40C6" w:rsidRDefault="00313BC5" w:rsidP="00F53CA0">
            <w:pPr>
              <w:pStyle w:val="NormalWeb"/>
              <w:shd w:val="clear" w:color="auto" w:fill="FFFFFF"/>
              <w:spacing w:before="0" w:beforeAutospacing="0" w:after="0" w:afterAutospacing="0"/>
              <w:jc w:val="center"/>
              <w:rPr>
                <w:rFonts w:ascii="Calibri" w:hAnsi="Calibri" w:cs="Calibri"/>
                <w:color w:val="201F1E"/>
              </w:rPr>
            </w:pPr>
            <w:r w:rsidRPr="001D40C6">
              <w:rPr>
                <w:rFonts w:ascii="Calibri" w:hAnsi="Calibri" w:cs="Calibri"/>
                <w:noProof/>
                <w:color w:val="201F1E"/>
              </w:rPr>
              <w:drawing>
                <wp:inline distT="0" distB="0" distL="0" distR="0" wp14:anchorId="66377EC5" wp14:editId="29EE6A0B">
                  <wp:extent cx="2237740" cy="15437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0200" cy="1545496"/>
                          </a:xfrm>
                          <a:prstGeom prst="rect">
                            <a:avLst/>
                          </a:prstGeom>
                          <a:noFill/>
                        </pic:spPr>
                      </pic:pic>
                    </a:graphicData>
                  </a:graphic>
                </wp:inline>
              </w:drawing>
            </w:r>
          </w:p>
        </w:tc>
      </w:tr>
      <w:tr w:rsidR="007B665A" w14:paraId="7F320A1C" w14:textId="77777777" w:rsidTr="00D721F1">
        <w:trPr>
          <w:trHeight w:val="720"/>
        </w:trPr>
        <w:tc>
          <w:tcPr>
            <w:tcW w:w="1843" w:type="dxa"/>
          </w:tcPr>
          <w:p w14:paraId="0C66A54A" w14:textId="66E4C272" w:rsidR="007B665A" w:rsidRPr="001D40C6" w:rsidRDefault="0077172C">
            <w:pPr>
              <w:rPr>
                <w:rFonts w:ascii="Calibri" w:hAnsi="Calibri" w:cs="Calibri"/>
                <w:b/>
                <w:bCs/>
                <w:sz w:val="24"/>
                <w:szCs w:val="24"/>
              </w:rPr>
            </w:pPr>
            <w:r w:rsidRPr="001D40C6">
              <w:rPr>
                <w:rFonts w:ascii="Calibri" w:hAnsi="Calibri" w:cs="Calibri"/>
                <w:color w:val="050505"/>
                <w:sz w:val="24"/>
                <w:szCs w:val="24"/>
                <w:shd w:val="clear" w:color="auto" w:fill="FFFFFF"/>
              </w:rPr>
              <w:t>Request a green organics pass</w:t>
            </w:r>
          </w:p>
        </w:tc>
        <w:tc>
          <w:tcPr>
            <w:tcW w:w="8957" w:type="dxa"/>
            <w:tcMar>
              <w:left w:w="144" w:type="dxa"/>
            </w:tcMar>
          </w:tcPr>
          <w:p w14:paraId="160D9F20" w14:textId="360488C3" w:rsidR="0077172C" w:rsidRPr="001D40C6"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 xml:space="preserve">Each residential property is entitled to one green </w:t>
            </w:r>
            <w:proofErr w:type="gramStart"/>
            <w:r w:rsidRPr="0077172C">
              <w:rPr>
                <w:rFonts w:ascii="Calibri" w:eastAsia="Times New Roman" w:hAnsi="Calibri" w:cs="Calibri"/>
                <w:color w:val="050505"/>
                <w:sz w:val="24"/>
                <w:szCs w:val="24"/>
                <w:lang w:val="en-AU" w:eastAsia="en-AU"/>
              </w:rPr>
              <w:t>organics</w:t>
            </w:r>
            <w:proofErr w:type="gramEnd"/>
            <w:r w:rsidRPr="0077172C">
              <w:rPr>
                <w:rFonts w:ascii="Calibri" w:eastAsia="Times New Roman" w:hAnsi="Calibri" w:cs="Calibri"/>
                <w:color w:val="050505"/>
                <w:sz w:val="24"/>
                <w:szCs w:val="24"/>
                <w:lang w:val="en-AU" w:eastAsia="en-AU"/>
              </w:rPr>
              <w:t xml:space="preserve"> pass per financial year.</w:t>
            </w:r>
          </w:p>
          <w:p w14:paraId="66FF6B8B"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p>
          <w:p w14:paraId="239E5609"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This service is not available for businesses, community groups or sporting clubs.</w:t>
            </w:r>
          </w:p>
          <w:p w14:paraId="0C574EB8"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 xml:space="preserve">Request a green organics pass online 2021-22 here: </w:t>
            </w:r>
            <w:hyperlink r:id="rId21" w:tgtFrame="_blank" w:history="1">
              <w:r w:rsidRPr="0077172C">
                <w:rPr>
                  <w:rFonts w:ascii="Calibri" w:eastAsia="Times New Roman" w:hAnsi="Calibri" w:cs="Calibri"/>
                  <w:color w:val="0000FF"/>
                  <w:sz w:val="24"/>
                  <w:szCs w:val="24"/>
                  <w:u w:val="single"/>
                  <w:bdr w:val="none" w:sz="0" w:space="0" w:color="auto" w:frame="1"/>
                  <w:lang w:val="en-AU" w:eastAsia="en-AU"/>
                </w:rPr>
                <w:t>https://www.onkaparingacity.com/.../Request-a-Green...</w:t>
              </w:r>
            </w:hyperlink>
          </w:p>
          <w:p w14:paraId="0C73AC35" w14:textId="6FCD9101" w:rsidR="0077172C" w:rsidRPr="001D40C6"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Or call our Customer Relations team on 8384 0666</w:t>
            </w:r>
          </w:p>
          <w:p w14:paraId="3C40C794"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p>
          <w:p w14:paraId="4CA22C0B" w14:textId="1C35481E" w:rsidR="0077172C" w:rsidRPr="001D40C6"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Pass requests are processed the following business day and mailed out to you.</w:t>
            </w:r>
          </w:p>
          <w:p w14:paraId="431C6816"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p>
          <w:p w14:paraId="04808415" w14:textId="77777777" w:rsidR="0077172C" w:rsidRPr="0077172C" w:rsidRDefault="0077172C" w:rsidP="0077172C">
            <w:pPr>
              <w:shd w:val="clear" w:color="auto" w:fill="FFFFFF"/>
              <w:spacing w:line="240" w:lineRule="auto"/>
              <w:rPr>
                <w:rFonts w:ascii="Calibri" w:eastAsia="Times New Roman" w:hAnsi="Calibri" w:cs="Calibri"/>
                <w:color w:val="050505"/>
                <w:sz w:val="24"/>
                <w:szCs w:val="24"/>
                <w:lang w:val="en-AU" w:eastAsia="en-AU"/>
              </w:rPr>
            </w:pPr>
            <w:r w:rsidRPr="0077172C">
              <w:rPr>
                <w:rFonts w:ascii="Calibri" w:eastAsia="Times New Roman" w:hAnsi="Calibri" w:cs="Calibri"/>
                <w:color w:val="050505"/>
                <w:sz w:val="24"/>
                <w:szCs w:val="24"/>
                <w:lang w:val="en-AU" w:eastAsia="en-AU"/>
              </w:rPr>
              <w:t>Your green organics pass contains 15 tokens. Each token allows you to dispose of one cubic metre of green organics (equivalent to a standard 6x4 trailer).</w:t>
            </w:r>
          </w:p>
          <w:p w14:paraId="7F9E83C5" w14:textId="2A133ADA" w:rsidR="007B665A" w:rsidRPr="001D40C6" w:rsidRDefault="007B665A" w:rsidP="00D74C52">
            <w:pPr>
              <w:spacing w:before="0" w:line="240" w:lineRule="auto"/>
              <w:rPr>
                <w:rFonts w:ascii="Calibri" w:hAnsi="Calibri" w:cs="Calibri"/>
                <w:b/>
                <w:bCs/>
                <w:sz w:val="24"/>
                <w:szCs w:val="24"/>
              </w:rPr>
            </w:pPr>
          </w:p>
        </w:tc>
      </w:tr>
      <w:tr w:rsidR="007B665A" w14:paraId="21EBFA38" w14:textId="77777777" w:rsidTr="00D721F1">
        <w:trPr>
          <w:trHeight w:val="720"/>
        </w:trPr>
        <w:tc>
          <w:tcPr>
            <w:tcW w:w="1843" w:type="dxa"/>
          </w:tcPr>
          <w:p w14:paraId="13A4D417" w14:textId="28134B1A" w:rsidR="007B665A" w:rsidRPr="001D40C6" w:rsidRDefault="001A4283" w:rsidP="008003D2">
            <w:pPr>
              <w:rPr>
                <w:rFonts w:ascii="Calibri" w:hAnsi="Calibri" w:cs="Calibri"/>
                <w:b/>
                <w:bCs/>
                <w:sz w:val="24"/>
                <w:szCs w:val="24"/>
              </w:rPr>
            </w:pPr>
            <w:r w:rsidRPr="001D40C6">
              <w:rPr>
                <w:rFonts w:ascii="Calibri" w:hAnsi="Calibri" w:cs="Calibri"/>
                <w:b/>
                <w:bCs/>
                <w:sz w:val="24"/>
                <w:szCs w:val="24"/>
              </w:rPr>
              <w:t>Propose Childcare Centre – Flagstaff Hill</w:t>
            </w:r>
          </w:p>
        </w:tc>
        <w:tc>
          <w:tcPr>
            <w:tcW w:w="8957" w:type="dxa"/>
            <w:tcMar>
              <w:left w:w="144" w:type="dxa"/>
            </w:tcMar>
          </w:tcPr>
          <w:p w14:paraId="66C2AAC2" w14:textId="77777777" w:rsidR="007B665A" w:rsidRPr="001D40C6" w:rsidRDefault="001A4283" w:rsidP="00D74C52">
            <w:pPr>
              <w:pStyle w:val="AtRisk"/>
              <w:numPr>
                <w:ilvl w:val="0"/>
                <w:numId w:val="0"/>
              </w:numPr>
              <w:spacing w:before="0" w:line="240" w:lineRule="auto"/>
              <w:rPr>
                <w:rFonts w:ascii="Calibri" w:hAnsi="Calibri" w:cs="Calibri"/>
                <w:noProof/>
                <w:sz w:val="24"/>
                <w:szCs w:val="24"/>
              </w:rPr>
            </w:pPr>
            <w:r w:rsidRPr="001D40C6">
              <w:rPr>
                <w:rFonts w:ascii="Calibri" w:hAnsi="Calibri" w:cs="Calibri"/>
                <w:noProof/>
                <w:sz w:val="24"/>
                <w:szCs w:val="24"/>
              </w:rPr>
              <w:t xml:space="preserve">UPDATE – Please note that Council Assessment Panel (CAP) will be discussing this proposal </w:t>
            </w:r>
            <w:r w:rsidR="00DE3D4F" w:rsidRPr="001D40C6">
              <w:rPr>
                <w:rFonts w:ascii="Calibri" w:hAnsi="Calibri" w:cs="Calibri"/>
                <w:noProof/>
                <w:sz w:val="24"/>
                <w:szCs w:val="24"/>
              </w:rPr>
              <w:t>on the 17</w:t>
            </w:r>
            <w:r w:rsidR="00DE3D4F" w:rsidRPr="001D40C6">
              <w:rPr>
                <w:rFonts w:ascii="Calibri" w:hAnsi="Calibri" w:cs="Calibri"/>
                <w:noProof/>
                <w:sz w:val="24"/>
                <w:szCs w:val="24"/>
                <w:vertAlign w:val="superscript"/>
              </w:rPr>
              <w:t>th</w:t>
            </w:r>
            <w:r w:rsidR="00DE3D4F" w:rsidRPr="001D40C6">
              <w:rPr>
                <w:rFonts w:ascii="Calibri" w:hAnsi="Calibri" w:cs="Calibri"/>
                <w:noProof/>
                <w:sz w:val="24"/>
                <w:szCs w:val="24"/>
              </w:rPr>
              <w:t xml:space="preserve"> February.</w:t>
            </w:r>
          </w:p>
          <w:p w14:paraId="726400AD" w14:textId="77777777" w:rsidR="00DE3D4F" w:rsidRPr="001D40C6" w:rsidRDefault="00DE3D4F" w:rsidP="00D74C52">
            <w:pPr>
              <w:pStyle w:val="AtRisk"/>
              <w:numPr>
                <w:ilvl w:val="0"/>
                <w:numId w:val="0"/>
              </w:numPr>
              <w:spacing w:before="0" w:line="240" w:lineRule="auto"/>
              <w:rPr>
                <w:rFonts w:ascii="Calibri" w:hAnsi="Calibri" w:cs="Calibri"/>
                <w:noProof/>
                <w:sz w:val="24"/>
                <w:szCs w:val="24"/>
              </w:rPr>
            </w:pPr>
          </w:p>
          <w:p w14:paraId="611F6D03" w14:textId="59D8248C" w:rsidR="00DE3D4F" w:rsidRPr="001D40C6" w:rsidRDefault="00DE3D4F" w:rsidP="00DE3D4F">
            <w:pPr>
              <w:pStyle w:val="AtRisk"/>
              <w:numPr>
                <w:ilvl w:val="0"/>
                <w:numId w:val="46"/>
              </w:numPr>
              <w:spacing w:before="0" w:line="240" w:lineRule="auto"/>
              <w:rPr>
                <w:rFonts w:ascii="Calibri" w:hAnsi="Calibri" w:cs="Calibri"/>
                <w:noProof/>
                <w:sz w:val="24"/>
                <w:szCs w:val="24"/>
              </w:rPr>
            </w:pPr>
            <w:r w:rsidRPr="001D40C6">
              <w:rPr>
                <w:rFonts w:ascii="Calibri" w:hAnsi="Calibri" w:cs="Calibri"/>
                <w:noProof/>
                <w:sz w:val="24"/>
                <w:szCs w:val="24"/>
              </w:rPr>
              <w:t xml:space="preserve">Petition of </w:t>
            </w:r>
            <w:r w:rsidR="00A07578" w:rsidRPr="001D40C6">
              <w:rPr>
                <w:rFonts w:ascii="Calibri" w:hAnsi="Calibri" w:cs="Calibri"/>
                <w:noProof/>
                <w:sz w:val="24"/>
                <w:szCs w:val="24"/>
              </w:rPr>
              <w:t xml:space="preserve">over </w:t>
            </w:r>
            <w:r w:rsidRPr="001D40C6">
              <w:rPr>
                <w:rFonts w:ascii="Calibri" w:hAnsi="Calibri" w:cs="Calibri"/>
                <w:noProof/>
                <w:sz w:val="24"/>
                <w:szCs w:val="24"/>
              </w:rPr>
              <w:t>1</w:t>
            </w:r>
            <w:r w:rsidR="00A07578" w:rsidRPr="001D40C6">
              <w:rPr>
                <w:rFonts w:ascii="Calibri" w:hAnsi="Calibri" w:cs="Calibri"/>
                <w:noProof/>
                <w:sz w:val="24"/>
                <w:szCs w:val="24"/>
              </w:rPr>
              <w:t>5</w:t>
            </w:r>
            <w:r w:rsidRPr="001D40C6">
              <w:rPr>
                <w:rFonts w:ascii="Calibri" w:hAnsi="Calibri" w:cs="Calibri"/>
                <w:noProof/>
                <w:sz w:val="24"/>
                <w:szCs w:val="24"/>
              </w:rPr>
              <w:t>0 signatures re</w:t>
            </w:r>
            <w:r w:rsidR="00A07578" w:rsidRPr="001D40C6">
              <w:rPr>
                <w:rFonts w:ascii="Calibri" w:hAnsi="Calibri" w:cs="Calibri"/>
                <w:noProof/>
                <w:sz w:val="24"/>
                <w:szCs w:val="24"/>
              </w:rPr>
              <w:t>ceived</w:t>
            </w:r>
          </w:p>
          <w:p w14:paraId="603CBB35" w14:textId="72DFB7FE" w:rsidR="00DE3D4F" w:rsidRPr="001D40C6" w:rsidRDefault="00DE3D4F" w:rsidP="00DE3D4F">
            <w:pPr>
              <w:pStyle w:val="AtRisk"/>
              <w:numPr>
                <w:ilvl w:val="0"/>
                <w:numId w:val="46"/>
              </w:numPr>
              <w:spacing w:before="0" w:line="240" w:lineRule="auto"/>
              <w:rPr>
                <w:rFonts w:ascii="Calibri" w:hAnsi="Calibri" w:cs="Calibri"/>
                <w:noProof/>
                <w:sz w:val="24"/>
                <w:szCs w:val="24"/>
              </w:rPr>
            </w:pPr>
            <w:r w:rsidRPr="001D40C6">
              <w:rPr>
                <w:rFonts w:ascii="Calibri" w:hAnsi="Calibri" w:cs="Calibri"/>
                <w:noProof/>
                <w:sz w:val="24"/>
                <w:szCs w:val="24"/>
              </w:rPr>
              <w:t>37 Representation received</w:t>
            </w:r>
          </w:p>
          <w:p w14:paraId="356940E9" w14:textId="1967C46B" w:rsidR="00DE3D4F" w:rsidRPr="001D40C6" w:rsidRDefault="00DE3D4F" w:rsidP="00DE3D4F">
            <w:pPr>
              <w:pStyle w:val="AtRisk"/>
              <w:numPr>
                <w:ilvl w:val="0"/>
                <w:numId w:val="46"/>
              </w:numPr>
              <w:spacing w:before="0" w:line="240" w:lineRule="auto"/>
              <w:rPr>
                <w:rFonts w:ascii="Calibri" w:hAnsi="Calibri" w:cs="Calibri"/>
                <w:noProof/>
                <w:sz w:val="24"/>
                <w:szCs w:val="24"/>
              </w:rPr>
            </w:pPr>
            <w:r w:rsidRPr="001D40C6">
              <w:rPr>
                <w:rFonts w:ascii="Calibri" w:hAnsi="Calibri" w:cs="Calibri"/>
                <w:noProof/>
                <w:sz w:val="24"/>
                <w:szCs w:val="24"/>
              </w:rPr>
              <w:t xml:space="preserve">5 </w:t>
            </w:r>
            <w:r w:rsidR="00A07578" w:rsidRPr="001D40C6">
              <w:rPr>
                <w:rFonts w:ascii="Calibri" w:hAnsi="Calibri" w:cs="Calibri"/>
                <w:noProof/>
                <w:sz w:val="24"/>
                <w:szCs w:val="24"/>
              </w:rPr>
              <w:t>representors will speak at the CAP meeting</w:t>
            </w:r>
          </w:p>
        </w:tc>
      </w:tr>
      <w:tr w:rsidR="007B665A" w14:paraId="25F0CF6E" w14:textId="77777777" w:rsidTr="00D721F1">
        <w:trPr>
          <w:trHeight w:val="720"/>
        </w:trPr>
        <w:tc>
          <w:tcPr>
            <w:tcW w:w="1843" w:type="dxa"/>
          </w:tcPr>
          <w:p w14:paraId="766ADA92" w14:textId="613D2766" w:rsidR="007B665A" w:rsidRPr="001D40C6" w:rsidRDefault="00C95638" w:rsidP="008003D2">
            <w:pPr>
              <w:rPr>
                <w:rFonts w:ascii="Calibri" w:hAnsi="Calibri" w:cs="Calibri"/>
                <w:b/>
                <w:bCs/>
                <w:sz w:val="24"/>
                <w:szCs w:val="24"/>
              </w:rPr>
            </w:pPr>
            <w:r w:rsidRPr="001D40C6">
              <w:rPr>
                <w:rFonts w:ascii="Calibri" w:hAnsi="Calibri" w:cs="Calibri"/>
                <w:b/>
                <w:bCs/>
                <w:sz w:val="24"/>
                <w:szCs w:val="24"/>
              </w:rPr>
              <w:lastRenderedPageBreak/>
              <w:t>Cherry Gardens Road – Black Spot funding upgrades</w:t>
            </w:r>
          </w:p>
        </w:tc>
        <w:tc>
          <w:tcPr>
            <w:tcW w:w="8957" w:type="dxa"/>
            <w:tcMar>
              <w:left w:w="144" w:type="dxa"/>
            </w:tcMar>
          </w:tcPr>
          <w:p w14:paraId="54E03F19" w14:textId="5C651F15" w:rsidR="001D40C6" w:rsidRPr="001D40C6" w:rsidRDefault="001D40C6" w:rsidP="00F7374A">
            <w:pPr>
              <w:pStyle w:val="AtRisk"/>
              <w:numPr>
                <w:ilvl w:val="0"/>
                <w:numId w:val="0"/>
              </w:numPr>
              <w:spacing w:line="240" w:lineRule="auto"/>
              <w:rPr>
                <w:rFonts w:ascii="Calibri" w:hAnsi="Calibri" w:cs="Calibri"/>
                <w:noProof/>
                <w:sz w:val="24"/>
                <w:szCs w:val="24"/>
              </w:rPr>
            </w:pPr>
            <w:r w:rsidRPr="001D40C6">
              <w:rPr>
                <w:rFonts w:ascii="Calibri" w:hAnsi="Calibri" w:cs="Calibri"/>
                <w:noProof/>
                <w:sz w:val="24"/>
                <w:szCs w:val="24"/>
              </w:rPr>
              <w:drawing>
                <wp:inline distT="0" distB="0" distL="0" distR="0" wp14:anchorId="2E664CCF" wp14:editId="5C18A661">
                  <wp:extent cx="2922831" cy="3076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8346" cy="3082380"/>
                          </a:xfrm>
                          <a:prstGeom prst="rect">
                            <a:avLst/>
                          </a:prstGeom>
                        </pic:spPr>
                      </pic:pic>
                    </a:graphicData>
                  </a:graphic>
                </wp:inline>
              </w:drawing>
            </w:r>
          </w:p>
          <w:p w14:paraId="1D193EDA" w14:textId="77777777" w:rsidR="001D40C6" w:rsidRPr="001D40C6" w:rsidRDefault="001D40C6" w:rsidP="00F7374A">
            <w:pPr>
              <w:pStyle w:val="AtRisk"/>
              <w:numPr>
                <w:ilvl w:val="0"/>
                <w:numId w:val="0"/>
              </w:numPr>
              <w:spacing w:line="240" w:lineRule="auto"/>
              <w:rPr>
                <w:rFonts w:ascii="Calibri" w:hAnsi="Calibri" w:cs="Calibri"/>
                <w:noProof/>
                <w:sz w:val="24"/>
                <w:szCs w:val="24"/>
              </w:rPr>
            </w:pPr>
          </w:p>
          <w:p w14:paraId="3B4C199C" w14:textId="39E18E34" w:rsidR="007B665A" w:rsidRPr="001D40C6" w:rsidRDefault="00B55B64" w:rsidP="00F7374A">
            <w:pPr>
              <w:pStyle w:val="AtRisk"/>
              <w:numPr>
                <w:ilvl w:val="0"/>
                <w:numId w:val="0"/>
              </w:numPr>
              <w:spacing w:line="240" w:lineRule="auto"/>
              <w:rPr>
                <w:rFonts w:ascii="Calibri" w:hAnsi="Calibri" w:cs="Calibri"/>
                <w:noProof/>
                <w:sz w:val="24"/>
                <w:szCs w:val="24"/>
              </w:rPr>
            </w:pPr>
            <w:r w:rsidRPr="001D40C6">
              <w:rPr>
                <w:rFonts w:ascii="Calibri" w:hAnsi="Calibri" w:cs="Calibri"/>
                <w:noProof/>
                <w:sz w:val="24"/>
                <w:szCs w:val="24"/>
              </w:rPr>
              <w:drawing>
                <wp:inline distT="0" distB="0" distL="0" distR="0" wp14:anchorId="72BD2E5C" wp14:editId="7A60B897">
                  <wp:extent cx="3636108" cy="2552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7970" cy="2575069"/>
                          </a:xfrm>
                          <a:prstGeom prst="rect">
                            <a:avLst/>
                          </a:prstGeom>
                          <a:noFill/>
                          <a:ln>
                            <a:noFill/>
                          </a:ln>
                        </pic:spPr>
                      </pic:pic>
                    </a:graphicData>
                  </a:graphic>
                </wp:inline>
              </w:drawing>
            </w:r>
          </w:p>
          <w:p w14:paraId="1FA89B83" w14:textId="77777777" w:rsidR="0019340E" w:rsidRPr="001D40C6" w:rsidRDefault="0019340E" w:rsidP="00F7374A">
            <w:pPr>
              <w:pStyle w:val="AtRisk"/>
              <w:numPr>
                <w:ilvl w:val="0"/>
                <w:numId w:val="0"/>
              </w:numPr>
              <w:spacing w:line="240" w:lineRule="auto"/>
              <w:rPr>
                <w:rFonts w:ascii="Calibri" w:hAnsi="Calibri" w:cs="Calibri"/>
                <w:noProof/>
                <w:sz w:val="24"/>
                <w:szCs w:val="24"/>
              </w:rPr>
            </w:pPr>
            <w:r w:rsidRPr="001D40C6">
              <w:rPr>
                <w:rFonts w:ascii="Calibri" w:hAnsi="Calibri" w:cs="Calibri"/>
                <w:noProof/>
                <w:sz w:val="24"/>
                <w:szCs w:val="24"/>
              </w:rPr>
              <w:drawing>
                <wp:inline distT="0" distB="0" distL="0" distR="0" wp14:anchorId="5E641E4B" wp14:editId="52705A24">
                  <wp:extent cx="3677746" cy="257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431" cy="2579921"/>
                          </a:xfrm>
                          <a:prstGeom prst="rect">
                            <a:avLst/>
                          </a:prstGeom>
                          <a:noFill/>
                          <a:ln>
                            <a:noFill/>
                          </a:ln>
                        </pic:spPr>
                      </pic:pic>
                    </a:graphicData>
                  </a:graphic>
                </wp:inline>
              </w:drawing>
            </w:r>
          </w:p>
          <w:p w14:paraId="2FCAE72D" w14:textId="77777777" w:rsidR="00C95638" w:rsidRPr="001D40C6" w:rsidRDefault="00C95638" w:rsidP="00F7374A">
            <w:pPr>
              <w:pStyle w:val="AtRisk"/>
              <w:numPr>
                <w:ilvl w:val="0"/>
                <w:numId w:val="0"/>
              </w:numPr>
              <w:spacing w:line="240" w:lineRule="auto"/>
              <w:rPr>
                <w:rFonts w:ascii="Calibri" w:hAnsi="Calibri" w:cs="Calibri"/>
                <w:noProof/>
                <w:sz w:val="24"/>
                <w:szCs w:val="24"/>
              </w:rPr>
            </w:pPr>
            <w:r w:rsidRPr="001D40C6">
              <w:rPr>
                <w:rFonts w:ascii="Calibri" w:hAnsi="Calibri" w:cs="Calibri"/>
                <w:noProof/>
                <w:sz w:val="24"/>
                <w:szCs w:val="24"/>
              </w:rPr>
              <w:lastRenderedPageBreak/>
              <w:drawing>
                <wp:inline distT="0" distB="0" distL="0" distR="0" wp14:anchorId="4D5833A8" wp14:editId="1C8D7D04">
                  <wp:extent cx="3933289" cy="2790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7804" cy="2801124"/>
                          </a:xfrm>
                          <a:prstGeom prst="rect">
                            <a:avLst/>
                          </a:prstGeom>
                          <a:noFill/>
                          <a:ln>
                            <a:noFill/>
                          </a:ln>
                        </pic:spPr>
                      </pic:pic>
                    </a:graphicData>
                  </a:graphic>
                </wp:inline>
              </w:drawing>
            </w:r>
          </w:p>
          <w:p w14:paraId="7C500C32" w14:textId="4DCD44D7" w:rsidR="00C96BC8" w:rsidRPr="001D40C6" w:rsidRDefault="00C96BC8" w:rsidP="00F7374A">
            <w:pPr>
              <w:pStyle w:val="AtRisk"/>
              <w:numPr>
                <w:ilvl w:val="0"/>
                <w:numId w:val="0"/>
              </w:numPr>
              <w:spacing w:line="240" w:lineRule="auto"/>
              <w:rPr>
                <w:rFonts w:ascii="Calibri" w:hAnsi="Calibri" w:cs="Calibri"/>
                <w:noProof/>
                <w:sz w:val="24"/>
                <w:szCs w:val="24"/>
              </w:rPr>
            </w:pPr>
            <w:r w:rsidRPr="001D40C6">
              <w:rPr>
                <w:rFonts w:ascii="Calibri" w:hAnsi="Calibri" w:cs="Calibri"/>
                <w:noProof/>
                <w:sz w:val="24"/>
                <w:szCs w:val="24"/>
              </w:rPr>
              <w:drawing>
                <wp:inline distT="0" distB="0" distL="0" distR="0" wp14:anchorId="1BD8D7A7" wp14:editId="59B70C84">
                  <wp:extent cx="4524375" cy="31893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322" cy="3192835"/>
                          </a:xfrm>
                          <a:prstGeom prst="rect">
                            <a:avLst/>
                          </a:prstGeom>
                          <a:noFill/>
                          <a:ln>
                            <a:noFill/>
                          </a:ln>
                        </pic:spPr>
                      </pic:pic>
                    </a:graphicData>
                  </a:graphic>
                </wp:inline>
              </w:drawing>
            </w:r>
          </w:p>
        </w:tc>
      </w:tr>
      <w:tr w:rsidR="00E43276" w14:paraId="1795DCE5" w14:textId="77777777" w:rsidTr="00D721F1">
        <w:trPr>
          <w:trHeight w:val="720"/>
        </w:trPr>
        <w:tc>
          <w:tcPr>
            <w:tcW w:w="1843" w:type="dxa"/>
          </w:tcPr>
          <w:p w14:paraId="51349A91" w14:textId="52C26DD8" w:rsidR="00E43276" w:rsidRPr="001D40C6" w:rsidRDefault="00E43276" w:rsidP="008003D2">
            <w:pPr>
              <w:rPr>
                <w:rFonts w:ascii="Calibri" w:hAnsi="Calibri" w:cs="Calibri"/>
                <w:b/>
                <w:bCs/>
                <w:sz w:val="24"/>
                <w:szCs w:val="24"/>
              </w:rPr>
            </w:pPr>
            <w:r w:rsidRPr="001D40C6">
              <w:rPr>
                <w:rFonts w:ascii="Calibri" w:hAnsi="Calibri" w:cs="Calibri"/>
                <w:b/>
                <w:bCs/>
                <w:sz w:val="24"/>
                <w:szCs w:val="24"/>
              </w:rPr>
              <w:lastRenderedPageBreak/>
              <w:t>New Facebook Page</w:t>
            </w:r>
          </w:p>
        </w:tc>
        <w:tc>
          <w:tcPr>
            <w:tcW w:w="8957" w:type="dxa"/>
            <w:tcMar>
              <w:left w:w="144" w:type="dxa"/>
            </w:tcMar>
          </w:tcPr>
          <w:p w14:paraId="07FCEA30" w14:textId="118FB824" w:rsidR="00E43276" w:rsidRPr="001D40C6" w:rsidRDefault="008006CC" w:rsidP="003F530D">
            <w:pPr>
              <w:shd w:val="clear" w:color="auto" w:fill="FFFFFF"/>
              <w:spacing w:line="240" w:lineRule="auto"/>
              <w:rPr>
                <w:rFonts w:ascii="Calibri" w:eastAsia="Times New Roman" w:hAnsi="Calibri" w:cs="Calibri"/>
                <w:color w:val="050505"/>
                <w:sz w:val="24"/>
                <w:szCs w:val="24"/>
                <w:lang w:val="en-AU" w:eastAsia="en-AU"/>
              </w:rPr>
            </w:pPr>
            <w:r>
              <w:rPr>
                <w:rFonts w:ascii="Calibri" w:hAnsi="Calibri" w:cs="Calibri"/>
                <w:noProof/>
                <w:sz w:val="24"/>
                <w:szCs w:val="24"/>
              </w:rPr>
              <w:t>v</w:t>
            </w:r>
            <w:r w:rsidR="00E43276" w:rsidRPr="001D40C6">
              <w:rPr>
                <w:rFonts w:ascii="Calibri" w:hAnsi="Calibri" w:cs="Calibri"/>
                <w:noProof/>
                <w:sz w:val="24"/>
                <w:szCs w:val="24"/>
              </w:rPr>
              <w:drawing>
                <wp:inline distT="0" distB="0" distL="0" distR="0" wp14:anchorId="23708415" wp14:editId="253B9B04">
                  <wp:extent cx="2085975" cy="125197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1022" cy="1261001"/>
                          </a:xfrm>
                          <a:prstGeom prst="rect">
                            <a:avLst/>
                          </a:prstGeom>
                        </pic:spPr>
                      </pic:pic>
                    </a:graphicData>
                  </a:graphic>
                </wp:inline>
              </w:drawing>
            </w:r>
          </w:p>
          <w:p w14:paraId="0CB0EA70" w14:textId="77777777" w:rsidR="00E43276" w:rsidRPr="001D40C6" w:rsidRDefault="00E43276" w:rsidP="003F530D">
            <w:pPr>
              <w:shd w:val="clear" w:color="auto" w:fill="FFFFFF"/>
              <w:spacing w:line="240" w:lineRule="auto"/>
              <w:rPr>
                <w:rFonts w:ascii="Calibri" w:eastAsia="Times New Roman" w:hAnsi="Calibri" w:cs="Calibri"/>
                <w:color w:val="050505"/>
                <w:sz w:val="24"/>
                <w:szCs w:val="24"/>
                <w:lang w:val="en-AU" w:eastAsia="en-AU"/>
              </w:rPr>
            </w:pPr>
          </w:p>
          <w:p w14:paraId="7A1E8A99" w14:textId="708FC122" w:rsidR="00E43276" w:rsidRPr="001D40C6" w:rsidRDefault="00E43276" w:rsidP="003F530D">
            <w:pPr>
              <w:shd w:val="clear" w:color="auto" w:fill="FFFFFF"/>
              <w:spacing w:line="240" w:lineRule="auto"/>
              <w:rPr>
                <w:rFonts w:ascii="Calibri" w:eastAsia="Times New Roman" w:hAnsi="Calibri" w:cs="Calibri"/>
                <w:color w:val="050505"/>
                <w:sz w:val="24"/>
                <w:szCs w:val="24"/>
                <w:lang w:val="en-AU" w:eastAsia="en-AU"/>
              </w:rPr>
            </w:pPr>
            <w:r w:rsidRPr="001D40C6">
              <w:rPr>
                <w:rFonts w:ascii="Calibri" w:eastAsia="Times New Roman" w:hAnsi="Calibri" w:cs="Calibri"/>
                <w:color w:val="050505"/>
                <w:sz w:val="24"/>
                <w:szCs w:val="24"/>
                <w:lang w:val="en-AU" w:eastAsia="en-AU"/>
              </w:rPr>
              <w:t>Keep up to date with everything happening at Council, th</w:t>
            </w:r>
            <w:r w:rsidR="00C46A5B">
              <w:rPr>
                <w:rFonts w:ascii="Calibri" w:eastAsia="Times New Roman" w:hAnsi="Calibri" w:cs="Calibri"/>
                <w:color w:val="050505"/>
                <w:sz w:val="24"/>
                <w:szCs w:val="24"/>
                <w:lang w:val="en-AU" w:eastAsia="en-AU"/>
              </w:rPr>
              <w:t>r</w:t>
            </w:r>
            <w:r w:rsidRPr="001D40C6">
              <w:rPr>
                <w:rFonts w:ascii="Calibri" w:eastAsia="Times New Roman" w:hAnsi="Calibri" w:cs="Calibri"/>
                <w:color w:val="050505"/>
                <w:sz w:val="24"/>
                <w:szCs w:val="24"/>
                <w:lang w:val="en-AU" w:eastAsia="en-AU"/>
              </w:rPr>
              <w:t>ough my new Facebook page.</w:t>
            </w:r>
          </w:p>
          <w:p w14:paraId="00B80D77" w14:textId="77777777" w:rsidR="00E43276" w:rsidRPr="001D40C6" w:rsidRDefault="00E43276" w:rsidP="003F530D">
            <w:pPr>
              <w:shd w:val="clear" w:color="auto" w:fill="FFFFFF"/>
              <w:spacing w:line="240" w:lineRule="auto"/>
              <w:rPr>
                <w:rFonts w:ascii="Calibri" w:eastAsia="Times New Roman" w:hAnsi="Calibri" w:cs="Calibri"/>
                <w:color w:val="050505"/>
                <w:sz w:val="24"/>
                <w:szCs w:val="24"/>
                <w:lang w:val="en-AU" w:eastAsia="en-AU"/>
              </w:rPr>
            </w:pPr>
          </w:p>
          <w:p w14:paraId="6A1A8CBB" w14:textId="2FE947B4" w:rsidR="00E43276" w:rsidRPr="001D40C6" w:rsidRDefault="00E43276" w:rsidP="005A09E3">
            <w:pPr>
              <w:shd w:val="clear" w:color="auto" w:fill="FFFFFF"/>
              <w:spacing w:line="240" w:lineRule="auto"/>
              <w:rPr>
                <w:rFonts w:ascii="Calibri" w:hAnsi="Calibri" w:cs="Calibri"/>
                <w:noProof/>
                <w:sz w:val="24"/>
                <w:szCs w:val="24"/>
              </w:rPr>
            </w:pPr>
            <w:r w:rsidRPr="001D40C6">
              <w:rPr>
                <w:rFonts w:ascii="Calibri" w:eastAsia="Times New Roman" w:hAnsi="Calibri" w:cs="Calibri"/>
                <w:color w:val="050505"/>
                <w:sz w:val="24"/>
                <w:szCs w:val="24"/>
                <w:lang w:val="en-AU" w:eastAsia="en-AU"/>
              </w:rPr>
              <w:t xml:space="preserve">You can follow the page here: </w:t>
            </w:r>
            <w:hyperlink r:id="rId28" w:history="1">
              <w:r w:rsidRPr="001D40C6">
                <w:rPr>
                  <w:rFonts w:ascii="Calibri" w:eastAsiaTheme="minorEastAsia" w:hAnsi="Calibri" w:cs="Calibri"/>
                  <w:color w:val="0000FF"/>
                  <w:sz w:val="24"/>
                  <w:szCs w:val="24"/>
                  <w:u w:val="single"/>
                </w:rPr>
                <w:t xml:space="preserve">Deputy Mayor Cr Marion Themeliotis - Thalassa Ward - City of </w:t>
              </w:r>
              <w:proofErr w:type="spellStart"/>
              <w:r w:rsidRPr="001D40C6">
                <w:rPr>
                  <w:rFonts w:ascii="Calibri" w:eastAsiaTheme="minorEastAsia" w:hAnsi="Calibri" w:cs="Calibri"/>
                  <w:color w:val="0000FF"/>
                  <w:sz w:val="24"/>
                  <w:szCs w:val="24"/>
                  <w:u w:val="single"/>
                </w:rPr>
                <w:t>Onkaparinga</w:t>
              </w:r>
              <w:proofErr w:type="spellEnd"/>
              <w:r w:rsidRPr="001D40C6">
                <w:rPr>
                  <w:rFonts w:ascii="Calibri" w:eastAsiaTheme="minorEastAsia" w:hAnsi="Calibri" w:cs="Calibri"/>
                  <w:color w:val="0000FF"/>
                  <w:sz w:val="24"/>
                  <w:szCs w:val="24"/>
                  <w:u w:val="single"/>
                </w:rPr>
                <w:t xml:space="preserve"> | Facebook</w:t>
              </w:r>
            </w:hyperlink>
          </w:p>
        </w:tc>
      </w:tr>
    </w:tbl>
    <w:p w14:paraId="5B40E60E" w14:textId="468A344F" w:rsidR="00F5732E" w:rsidRPr="00F5732E" w:rsidRDefault="00F5732E" w:rsidP="00F5732E">
      <w:pPr>
        <w:tabs>
          <w:tab w:val="left" w:pos="3030"/>
        </w:tabs>
      </w:pPr>
    </w:p>
    <w:sectPr w:rsidR="00F5732E" w:rsidRPr="00F5732E" w:rsidSect="0003564F">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30BE" w14:textId="77777777" w:rsidR="00994A52" w:rsidRDefault="00994A52">
      <w:pPr>
        <w:spacing w:after="0" w:line="240" w:lineRule="auto"/>
      </w:pPr>
      <w:r>
        <w:separator/>
      </w:r>
    </w:p>
  </w:endnote>
  <w:endnote w:type="continuationSeparator" w:id="0">
    <w:p w14:paraId="3175CE7C" w14:textId="77777777" w:rsidR="00994A52" w:rsidRDefault="0099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849447"/>
      <w:docPartObj>
        <w:docPartGallery w:val="Page Numbers (Bottom of Page)"/>
        <w:docPartUnique/>
      </w:docPartObj>
    </w:sdtPr>
    <w:sdtEndPr/>
    <w:sdtContent>
      <w:sdt>
        <w:sdtPr>
          <w:id w:val="-1769616900"/>
          <w:docPartObj>
            <w:docPartGallery w:val="Page Numbers (Top of Page)"/>
            <w:docPartUnique/>
          </w:docPartObj>
        </w:sdtPr>
        <w:sdtEndPr/>
        <w:sdtContent>
          <w:p w14:paraId="12E766B1" w14:textId="1402AD47" w:rsidR="003D794B" w:rsidRDefault="003D794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3769B2" w14:textId="010AB5A7" w:rsidR="002A792A" w:rsidRPr="00101681" w:rsidRDefault="002A792A">
    <w:pPr>
      <w:pStyle w:val="Foo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0B7E4" w14:textId="77777777" w:rsidR="00994A52" w:rsidRDefault="00994A52">
      <w:pPr>
        <w:spacing w:after="0" w:line="240" w:lineRule="auto"/>
      </w:pPr>
      <w:r>
        <w:separator/>
      </w:r>
    </w:p>
  </w:footnote>
  <w:footnote w:type="continuationSeparator" w:id="0">
    <w:p w14:paraId="654F6B5A" w14:textId="77777777" w:rsidR="00994A52" w:rsidRDefault="00994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2pt;height:12pt;visibility:visible;mso-wrap-style:square" o:bullet="t">
        <v:imagedata r:id="rId1" o:title="🔴"/>
      </v:shape>
    </w:pict>
  </w:numPicBullet>
  <w:abstractNum w:abstractNumId="0" w15:restartNumberingAfterBreak="0">
    <w:nsid w:val="FFFFFF7C"/>
    <w:multiLevelType w:val="singleLevel"/>
    <w:tmpl w:val="946EBF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3EB9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0A5C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5272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AED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C4E8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C2F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18E10E"/>
    <w:lvl w:ilvl="0">
      <w:start w:val="1"/>
      <w:numFmt w:val="bullet"/>
      <w:lvlText w:val=""/>
      <w:lvlJc w:val="left"/>
      <w:pPr>
        <w:tabs>
          <w:tab w:val="num" w:pos="288"/>
        </w:tabs>
        <w:ind w:left="288" w:hanging="288"/>
      </w:pPr>
      <w:rPr>
        <w:rFonts w:ascii="Wingdings 2" w:hAnsi="Wingdings 2" w:hint="default"/>
      </w:rPr>
    </w:lvl>
  </w:abstractNum>
  <w:abstractNum w:abstractNumId="8" w15:restartNumberingAfterBreak="0">
    <w:nsid w:val="FFFFFF88"/>
    <w:multiLevelType w:val="singleLevel"/>
    <w:tmpl w:val="3C887F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3226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F4D14"/>
    <w:multiLevelType w:val="hybridMultilevel"/>
    <w:tmpl w:val="7FE4B460"/>
    <w:lvl w:ilvl="0" w:tplc="5EE83E24">
      <w:start w:val="1"/>
      <w:numFmt w:val="bullet"/>
      <w:lvlText w:val=""/>
      <w:lvlPicBulletId w:val="0"/>
      <w:lvlJc w:val="left"/>
      <w:pPr>
        <w:tabs>
          <w:tab w:val="num" w:pos="720"/>
        </w:tabs>
        <w:ind w:left="720" w:hanging="360"/>
      </w:pPr>
      <w:rPr>
        <w:rFonts w:ascii="Symbol" w:hAnsi="Symbol" w:hint="default"/>
      </w:rPr>
    </w:lvl>
    <w:lvl w:ilvl="1" w:tplc="4E9AE512" w:tentative="1">
      <w:start w:val="1"/>
      <w:numFmt w:val="bullet"/>
      <w:lvlText w:val=""/>
      <w:lvlJc w:val="left"/>
      <w:pPr>
        <w:tabs>
          <w:tab w:val="num" w:pos="1440"/>
        </w:tabs>
        <w:ind w:left="1440" w:hanging="360"/>
      </w:pPr>
      <w:rPr>
        <w:rFonts w:ascii="Symbol" w:hAnsi="Symbol" w:hint="default"/>
      </w:rPr>
    </w:lvl>
    <w:lvl w:ilvl="2" w:tplc="A95844C8" w:tentative="1">
      <w:start w:val="1"/>
      <w:numFmt w:val="bullet"/>
      <w:lvlText w:val=""/>
      <w:lvlJc w:val="left"/>
      <w:pPr>
        <w:tabs>
          <w:tab w:val="num" w:pos="2160"/>
        </w:tabs>
        <w:ind w:left="2160" w:hanging="360"/>
      </w:pPr>
      <w:rPr>
        <w:rFonts w:ascii="Symbol" w:hAnsi="Symbol" w:hint="default"/>
      </w:rPr>
    </w:lvl>
    <w:lvl w:ilvl="3" w:tplc="02C6CAF2" w:tentative="1">
      <w:start w:val="1"/>
      <w:numFmt w:val="bullet"/>
      <w:lvlText w:val=""/>
      <w:lvlJc w:val="left"/>
      <w:pPr>
        <w:tabs>
          <w:tab w:val="num" w:pos="2880"/>
        </w:tabs>
        <w:ind w:left="2880" w:hanging="360"/>
      </w:pPr>
      <w:rPr>
        <w:rFonts w:ascii="Symbol" w:hAnsi="Symbol" w:hint="default"/>
      </w:rPr>
    </w:lvl>
    <w:lvl w:ilvl="4" w:tplc="2CD8D8E2" w:tentative="1">
      <w:start w:val="1"/>
      <w:numFmt w:val="bullet"/>
      <w:lvlText w:val=""/>
      <w:lvlJc w:val="left"/>
      <w:pPr>
        <w:tabs>
          <w:tab w:val="num" w:pos="3600"/>
        </w:tabs>
        <w:ind w:left="3600" w:hanging="360"/>
      </w:pPr>
      <w:rPr>
        <w:rFonts w:ascii="Symbol" w:hAnsi="Symbol" w:hint="default"/>
      </w:rPr>
    </w:lvl>
    <w:lvl w:ilvl="5" w:tplc="ECBC6B64" w:tentative="1">
      <w:start w:val="1"/>
      <w:numFmt w:val="bullet"/>
      <w:lvlText w:val=""/>
      <w:lvlJc w:val="left"/>
      <w:pPr>
        <w:tabs>
          <w:tab w:val="num" w:pos="4320"/>
        </w:tabs>
        <w:ind w:left="4320" w:hanging="360"/>
      </w:pPr>
      <w:rPr>
        <w:rFonts w:ascii="Symbol" w:hAnsi="Symbol" w:hint="default"/>
      </w:rPr>
    </w:lvl>
    <w:lvl w:ilvl="6" w:tplc="5CD6126E" w:tentative="1">
      <w:start w:val="1"/>
      <w:numFmt w:val="bullet"/>
      <w:lvlText w:val=""/>
      <w:lvlJc w:val="left"/>
      <w:pPr>
        <w:tabs>
          <w:tab w:val="num" w:pos="5040"/>
        </w:tabs>
        <w:ind w:left="5040" w:hanging="360"/>
      </w:pPr>
      <w:rPr>
        <w:rFonts w:ascii="Symbol" w:hAnsi="Symbol" w:hint="default"/>
      </w:rPr>
    </w:lvl>
    <w:lvl w:ilvl="7" w:tplc="7018C716" w:tentative="1">
      <w:start w:val="1"/>
      <w:numFmt w:val="bullet"/>
      <w:lvlText w:val=""/>
      <w:lvlJc w:val="left"/>
      <w:pPr>
        <w:tabs>
          <w:tab w:val="num" w:pos="5760"/>
        </w:tabs>
        <w:ind w:left="5760" w:hanging="360"/>
      </w:pPr>
      <w:rPr>
        <w:rFonts w:ascii="Symbol" w:hAnsi="Symbol" w:hint="default"/>
      </w:rPr>
    </w:lvl>
    <w:lvl w:ilvl="8" w:tplc="221E64C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B6B45CC"/>
    <w:multiLevelType w:val="hybridMultilevel"/>
    <w:tmpl w:val="AB28CA54"/>
    <w:lvl w:ilvl="0" w:tplc="F32219A8">
      <w:start w:val="1"/>
      <w:numFmt w:val="bullet"/>
      <w:lvlText w:val=""/>
      <w:lvlJc w:val="left"/>
      <w:pPr>
        <w:tabs>
          <w:tab w:val="num" w:pos="216"/>
        </w:tabs>
        <w:ind w:left="216" w:hanging="216"/>
      </w:pPr>
      <w:rPr>
        <w:rFonts w:ascii="Wingdings 2" w:hAnsi="Wingdings 2" w:hint="default"/>
        <w:color w:val="F8943F"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151C09"/>
    <w:multiLevelType w:val="hybridMultilevel"/>
    <w:tmpl w:val="71B0FC7E"/>
    <w:lvl w:ilvl="0" w:tplc="EA3A5D9E">
      <w:start w:val="1"/>
      <w:numFmt w:val="bullet"/>
      <w:lvlText w:val=""/>
      <w:lvlJc w:val="left"/>
      <w:pPr>
        <w:ind w:left="360" w:hanging="360"/>
      </w:pPr>
      <w:rPr>
        <w:rFonts w:ascii="Wingdings 2" w:hAnsi="Wingdings 2" w:hint="default"/>
        <w:color w:val="D59811" w:themeColor="accent3"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401257"/>
    <w:multiLevelType w:val="hybridMultilevel"/>
    <w:tmpl w:val="ADD8B8E4"/>
    <w:lvl w:ilvl="0" w:tplc="DC08C406">
      <w:start w:val="1"/>
      <w:numFmt w:val="bullet"/>
      <w:lvlText w:val=""/>
      <w:lvlJc w:val="left"/>
      <w:pPr>
        <w:tabs>
          <w:tab w:val="num" w:pos="216"/>
        </w:tabs>
        <w:ind w:left="216" w:hanging="216"/>
      </w:pPr>
      <w:rPr>
        <w:rFonts w:ascii="Wingdings 2" w:hAnsi="Wingdings 2" w:hint="default"/>
        <w:color w:val="E06B08"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65E99"/>
    <w:multiLevelType w:val="hybridMultilevel"/>
    <w:tmpl w:val="39BEA392"/>
    <w:lvl w:ilvl="0" w:tplc="DCBC9E3A">
      <w:start w:val="1"/>
      <w:numFmt w:val="bullet"/>
      <w:lvlText w:val=""/>
      <w:lvlJc w:val="left"/>
      <w:pPr>
        <w:tabs>
          <w:tab w:val="num" w:pos="288"/>
        </w:tabs>
        <w:ind w:left="288" w:hanging="288"/>
      </w:pPr>
      <w:rPr>
        <w:rFonts w:ascii="Wingdings 2" w:hAnsi="Wingdings 2" w:hint="default"/>
        <w:color w:val="F0BB4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94012E"/>
    <w:multiLevelType w:val="hybridMultilevel"/>
    <w:tmpl w:val="BC1C06D0"/>
    <w:lvl w:ilvl="0" w:tplc="92DC77B4">
      <w:start w:val="1"/>
      <w:numFmt w:val="bullet"/>
      <w:pStyle w:val="ListBullet2"/>
      <w:lvlText w:val=""/>
      <w:lvlJc w:val="left"/>
      <w:pPr>
        <w:tabs>
          <w:tab w:val="num" w:pos="216"/>
        </w:tabs>
        <w:ind w:left="216" w:hanging="216"/>
      </w:pPr>
      <w:rPr>
        <w:rFonts w:ascii="Wingdings 2" w:hAnsi="Wingdings 2" w:hint="default"/>
        <w:color w:val="8DBB70"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62142"/>
    <w:multiLevelType w:val="hybridMultilevel"/>
    <w:tmpl w:val="A06824E4"/>
    <w:lvl w:ilvl="0" w:tplc="EA3A5D9E">
      <w:start w:val="1"/>
      <w:numFmt w:val="bullet"/>
      <w:lvlText w:val=""/>
      <w:lvlJc w:val="left"/>
      <w:pPr>
        <w:ind w:left="360" w:hanging="360"/>
      </w:pPr>
      <w:rPr>
        <w:rFonts w:ascii="Wingdings 2" w:hAnsi="Wingdings 2" w:hint="default"/>
        <w:color w:val="D59811"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540AD9"/>
    <w:multiLevelType w:val="hybridMultilevel"/>
    <w:tmpl w:val="A8EE5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CF404DB"/>
    <w:multiLevelType w:val="hybridMultilevel"/>
    <w:tmpl w:val="F8CC5F26"/>
    <w:lvl w:ilvl="0" w:tplc="EDDA852A">
      <w:start w:val="1"/>
      <w:numFmt w:val="bullet"/>
      <w:lvlText w:val=""/>
      <w:lvlJc w:val="left"/>
      <w:pPr>
        <w:tabs>
          <w:tab w:val="num" w:pos="216"/>
        </w:tabs>
        <w:ind w:left="216" w:hanging="216"/>
      </w:pPr>
      <w:rPr>
        <w:rFonts w:ascii="Wingdings 2" w:hAnsi="Wingdings 2" w:hint="default"/>
        <w:color w:val="DF101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05536"/>
    <w:multiLevelType w:val="hybridMultilevel"/>
    <w:tmpl w:val="16AE55CC"/>
    <w:lvl w:ilvl="0" w:tplc="69C65B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B523DD"/>
    <w:multiLevelType w:val="hybridMultilevel"/>
    <w:tmpl w:val="FEE06C24"/>
    <w:lvl w:ilvl="0" w:tplc="3D6A855A">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36D09"/>
    <w:multiLevelType w:val="hybridMultilevel"/>
    <w:tmpl w:val="94BEE7FE"/>
    <w:lvl w:ilvl="0" w:tplc="0660FFC4">
      <w:start w:val="131"/>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5F3697"/>
    <w:multiLevelType w:val="hybridMultilevel"/>
    <w:tmpl w:val="96363118"/>
    <w:lvl w:ilvl="0" w:tplc="BCD6038E">
      <w:start w:val="1"/>
      <w:numFmt w:val="bullet"/>
      <w:lvlText w:val=""/>
      <w:lvlJc w:val="left"/>
      <w:pPr>
        <w:tabs>
          <w:tab w:val="num" w:pos="216"/>
        </w:tabs>
        <w:ind w:left="216" w:hanging="216"/>
      </w:pPr>
      <w:rPr>
        <w:rFonts w:ascii="Wingdings 2" w:hAnsi="Wingdings 2" w:hint="default"/>
        <w:color w:val="F0BB4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775D7"/>
    <w:multiLevelType w:val="hybridMultilevel"/>
    <w:tmpl w:val="C7185C2C"/>
    <w:lvl w:ilvl="0" w:tplc="D2187D1A">
      <w:start w:val="1"/>
      <w:numFmt w:val="bullet"/>
      <w:pStyle w:val="AtRisk"/>
      <w:lvlText w:val=""/>
      <w:lvlJc w:val="left"/>
      <w:pPr>
        <w:ind w:left="360" w:hanging="360"/>
      </w:pPr>
      <w:rPr>
        <w:rFonts w:ascii="Wingdings 2" w:hAnsi="Wingdings 2" w:hint="default"/>
        <w:color w:val="D59811"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33639"/>
    <w:multiLevelType w:val="hybridMultilevel"/>
    <w:tmpl w:val="AECA2F36"/>
    <w:lvl w:ilvl="0" w:tplc="EA3A5D9E">
      <w:start w:val="1"/>
      <w:numFmt w:val="bullet"/>
      <w:lvlText w:val=""/>
      <w:lvlJc w:val="left"/>
      <w:pPr>
        <w:tabs>
          <w:tab w:val="num" w:pos="216"/>
        </w:tabs>
        <w:ind w:left="216" w:hanging="216"/>
      </w:pPr>
      <w:rPr>
        <w:rFonts w:ascii="Wingdings 2" w:hAnsi="Wingdings 2" w:hint="default"/>
        <w:color w:val="D59811"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11E42"/>
    <w:multiLevelType w:val="hybridMultilevel"/>
    <w:tmpl w:val="729C5E4A"/>
    <w:lvl w:ilvl="0" w:tplc="B8EE10B6">
      <w:numFmt w:val="bullet"/>
      <w:lvlText w:val="-"/>
      <w:lvlJc w:val="left"/>
      <w:pPr>
        <w:ind w:left="720" w:hanging="360"/>
      </w:pPr>
      <w:rPr>
        <w:rFonts w:ascii="Segoe UI" w:eastAsiaTheme="maj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133B6F"/>
    <w:multiLevelType w:val="hybridMultilevel"/>
    <w:tmpl w:val="8428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C21D5A"/>
    <w:multiLevelType w:val="hybridMultilevel"/>
    <w:tmpl w:val="D3C019A2"/>
    <w:lvl w:ilvl="0" w:tplc="78D294C6">
      <w:start w:val="1"/>
      <w:numFmt w:val="bullet"/>
      <w:lvlText w:val=""/>
      <w:lvlJc w:val="left"/>
      <w:pPr>
        <w:tabs>
          <w:tab w:val="num" w:pos="216"/>
        </w:tabs>
        <w:ind w:left="216" w:hanging="216"/>
      </w:pPr>
      <w:rPr>
        <w:rFonts w:ascii="Wingdings 2" w:hAnsi="Wingdings 2" w:hint="default"/>
        <w:color w:val="F24F4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E25B1E"/>
    <w:multiLevelType w:val="hybridMultilevel"/>
    <w:tmpl w:val="0F6E6DD4"/>
    <w:lvl w:ilvl="0" w:tplc="1D324F7E">
      <w:start w:val="1"/>
      <w:numFmt w:val="bullet"/>
      <w:pStyle w:val="OffTrack"/>
      <w:lvlText w:val=""/>
      <w:lvlJc w:val="left"/>
      <w:pPr>
        <w:ind w:left="360" w:hanging="360"/>
      </w:pPr>
      <w:rPr>
        <w:rFonts w:ascii="Wingdings 2" w:hAnsi="Wingdings 2" w:hint="default"/>
        <w:color w:val="DF101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983861"/>
    <w:multiLevelType w:val="hybridMultilevel"/>
    <w:tmpl w:val="5126AF46"/>
    <w:lvl w:ilvl="0" w:tplc="0FC450AC">
      <w:start w:val="1"/>
      <w:numFmt w:val="bullet"/>
      <w:lvlText w:val=""/>
      <w:lvlJc w:val="left"/>
      <w:pPr>
        <w:tabs>
          <w:tab w:val="num" w:pos="216"/>
        </w:tabs>
        <w:ind w:left="216" w:hanging="216"/>
      </w:pPr>
      <w:rPr>
        <w:rFonts w:ascii="Wingdings 2" w:hAnsi="Wingdings 2" w:hint="default"/>
        <w:color w:val="669748"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25F5E"/>
    <w:multiLevelType w:val="hybridMultilevel"/>
    <w:tmpl w:val="3F8AF4E4"/>
    <w:lvl w:ilvl="0" w:tplc="6E5EAD26">
      <w:start w:val="1"/>
      <w:numFmt w:val="bullet"/>
      <w:pStyle w:val="OnTrack"/>
      <w:lvlText w:val=""/>
      <w:lvlJc w:val="left"/>
      <w:pPr>
        <w:ind w:left="360" w:hanging="360"/>
      </w:pPr>
      <w:rPr>
        <w:rFonts w:ascii="Wingdings 2" w:hAnsi="Wingdings 2" w:hint="default"/>
        <w:color w:val="669748"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B7FC7"/>
    <w:multiLevelType w:val="hybridMultilevel"/>
    <w:tmpl w:val="A6DA7FB4"/>
    <w:lvl w:ilvl="0" w:tplc="E15C218E">
      <w:numFmt w:val="bullet"/>
      <w:lvlText w:val="-"/>
      <w:lvlJc w:val="left"/>
      <w:pPr>
        <w:ind w:left="720" w:hanging="360"/>
      </w:pPr>
      <w:rPr>
        <w:rFonts w:ascii="Segoe UI" w:eastAsiaTheme="maj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num>
  <w:num w:numId="3">
    <w:abstractNumId w:val="7"/>
    <w:lvlOverride w:ilvl="0">
      <w:startOverride w:val="1"/>
    </w:lvlOverride>
  </w:num>
  <w:num w:numId="4">
    <w:abstractNumId w:val="20"/>
  </w:num>
  <w:num w:numId="5">
    <w:abstractNumId w:val="7"/>
    <w:lvlOverride w:ilvl="0">
      <w:startOverride w:val="1"/>
    </w:lvlOverride>
  </w:num>
  <w:num w:numId="6">
    <w:abstractNumId w:val="7"/>
    <w:lvlOverride w:ilvl="0">
      <w:startOverride w:val="1"/>
    </w:lvlOverride>
  </w:num>
  <w:num w:numId="7">
    <w:abstractNumId w:val="15"/>
  </w:num>
  <w:num w:numId="8">
    <w:abstractNumId w:val="22"/>
  </w:num>
  <w:num w:numId="9">
    <w:abstractNumId w:val="11"/>
  </w:num>
  <w:num w:numId="10">
    <w:abstractNumId w:val="27"/>
  </w:num>
  <w:num w:numId="11">
    <w:abstractNumId w:val="30"/>
  </w:num>
  <w:num w:numId="12">
    <w:abstractNumId w:val="30"/>
    <w:lvlOverride w:ilvl="0">
      <w:startOverride w:val="1"/>
    </w:lvlOverride>
  </w:num>
  <w:num w:numId="13">
    <w:abstractNumId w:val="14"/>
  </w:num>
  <w:num w:numId="14">
    <w:abstractNumId w:val="14"/>
    <w:lvlOverride w:ilvl="0">
      <w:startOverride w:val="1"/>
    </w:lvlOverride>
  </w:num>
  <w:num w:numId="15">
    <w:abstractNumId w:val="16"/>
  </w:num>
  <w:num w:numId="16">
    <w:abstractNumId w:val="16"/>
    <w:lvlOverride w:ilvl="0">
      <w:startOverride w:val="1"/>
    </w:lvlOverride>
  </w:num>
  <w:num w:numId="17">
    <w:abstractNumId w:val="28"/>
  </w:num>
  <w:num w:numId="18">
    <w:abstractNumId w:val="28"/>
    <w:lvlOverride w:ilvl="0">
      <w:startOverride w:val="1"/>
    </w:lvlOverride>
  </w:num>
  <w:num w:numId="19">
    <w:abstractNumId w:val="30"/>
  </w:num>
  <w:num w:numId="20">
    <w:abstractNumId w:val="30"/>
  </w:num>
  <w:num w:numId="21">
    <w:abstractNumId w:val="15"/>
    <w:lvlOverride w:ilvl="0">
      <w:startOverride w:val="1"/>
    </w:lvlOverride>
  </w:num>
  <w:num w:numId="22">
    <w:abstractNumId w:val="15"/>
    <w:lvlOverride w:ilvl="0">
      <w:startOverride w:val="1"/>
    </w:lvlOverride>
  </w:num>
  <w:num w:numId="23">
    <w:abstractNumId w:val="30"/>
    <w:lvlOverride w:ilvl="0">
      <w:startOverride w:val="1"/>
    </w:lvlOverride>
  </w:num>
  <w:num w:numId="24">
    <w:abstractNumId w:val="23"/>
  </w:num>
  <w:num w:numId="25">
    <w:abstractNumId w:val="16"/>
    <w:lvlOverride w:ilvl="0">
      <w:startOverride w:val="1"/>
    </w:lvlOverride>
  </w:num>
  <w:num w:numId="26">
    <w:abstractNumId w:val="9"/>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9"/>
  </w:num>
  <w:num w:numId="36">
    <w:abstractNumId w:val="24"/>
  </w:num>
  <w:num w:numId="37">
    <w:abstractNumId w:val="13"/>
  </w:num>
  <w:num w:numId="38">
    <w:abstractNumId w:val="18"/>
  </w:num>
  <w:num w:numId="39">
    <w:abstractNumId w:val="12"/>
  </w:num>
  <w:num w:numId="40">
    <w:abstractNumId w:val="17"/>
  </w:num>
  <w:num w:numId="41">
    <w:abstractNumId w:val="25"/>
  </w:num>
  <w:num w:numId="42">
    <w:abstractNumId w:val="31"/>
  </w:num>
  <w:num w:numId="43">
    <w:abstractNumId w:val="26"/>
  </w:num>
  <w:num w:numId="44">
    <w:abstractNumId w:val="1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AB5"/>
    <w:rsid w:val="000303C2"/>
    <w:rsid w:val="00031CCF"/>
    <w:rsid w:val="0003564F"/>
    <w:rsid w:val="00041BC8"/>
    <w:rsid w:val="00042AAC"/>
    <w:rsid w:val="00044888"/>
    <w:rsid w:val="00062B23"/>
    <w:rsid w:val="000711C0"/>
    <w:rsid w:val="00071A33"/>
    <w:rsid w:val="000777C4"/>
    <w:rsid w:val="0008087C"/>
    <w:rsid w:val="00090B8C"/>
    <w:rsid w:val="00091574"/>
    <w:rsid w:val="000A0F81"/>
    <w:rsid w:val="000A696F"/>
    <w:rsid w:val="000B728A"/>
    <w:rsid w:val="000D77FB"/>
    <w:rsid w:val="00101681"/>
    <w:rsid w:val="00102801"/>
    <w:rsid w:val="00117144"/>
    <w:rsid w:val="001174F8"/>
    <w:rsid w:val="001230DD"/>
    <w:rsid w:val="00165D17"/>
    <w:rsid w:val="001801F6"/>
    <w:rsid w:val="00181549"/>
    <w:rsid w:val="00183B96"/>
    <w:rsid w:val="0019340E"/>
    <w:rsid w:val="001A04D7"/>
    <w:rsid w:val="001A1FBC"/>
    <w:rsid w:val="001A4283"/>
    <w:rsid w:val="001B7C9C"/>
    <w:rsid w:val="001C0ED8"/>
    <w:rsid w:val="001C3646"/>
    <w:rsid w:val="001D40C6"/>
    <w:rsid w:val="001D751A"/>
    <w:rsid w:val="001E35FF"/>
    <w:rsid w:val="001F23C0"/>
    <w:rsid w:val="0020306F"/>
    <w:rsid w:val="002308CC"/>
    <w:rsid w:val="00246D02"/>
    <w:rsid w:val="00251F9F"/>
    <w:rsid w:val="00256B9E"/>
    <w:rsid w:val="002841C5"/>
    <w:rsid w:val="002A1B03"/>
    <w:rsid w:val="002A455F"/>
    <w:rsid w:val="002A792A"/>
    <w:rsid w:val="002D11C3"/>
    <w:rsid w:val="002E7A57"/>
    <w:rsid w:val="002F5C05"/>
    <w:rsid w:val="00313BC5"/>
    <w:rsid w:val="00321A94"/>
    <w:rsid w:val="00323EBC"/>
    <w:rsid w:val="00343324"/>
    <w:rsid w:val="003638E9"/>
    <w:rsid w:val="00370720"/>
    <w:rsid w:val="00387081"/>
    <w:rsid w:val="00392267"/>
    <w:rsid w:val="003A044A"/>
    <w:rsid w:val="003D794B"/>
    <w:rsid w:val="003E1D3A"/>
    <w:rsid w:val="003E772F"/>
    <w:rsid w:val="003F1283"/>
    <w:rsid w:val="003F4088"/>
    <w:rsid w:val="003F530D"/>
    <w:rsid w:val="00411744"/>
    <w:rsid w:val="004223A9"/>
    <w:rsid w:val="00423A7A"/>
    <w:rsid w:val="00435B3F"/>
    <w:rsid w:val="004548D6"/>
    <w:rsid w:val="004B5335"/>
    <w:rsid w:val="004B5EAA"/>
    <w:rsid w:val="004E0E3D"/>
    <w:rsid w:val="004F212D"/>
    <w:rsid w:val="0051465E"/>
    <w:rsid w:val="00526722"/>
    <w:rsid w:val="005341AA"/>
    <w:rsid w:val="00537143"/>
    <w:rsid w:val="00540D25"/>
    <w:rsid w:val="00592A5F"/>
    <w:rsid w:val="005A09E3"/>
    <w:rsid w:val="005A21CA"/>
    <w:rsid w:val="005B653B"/>
    <w:rsid w:val="005C17AF"/>
    <w:rsid w:val="005C3DCF"/>
    <w:rsid w:val="005F6ACD"/>
    <w:rsid w:val="0061783E"/>
    <w:rsid w:val="006205F4"/>
    <w:rsid w:val="00623122"/>
    <w:rsid w:val="006477FB"/>
    <w:rsid w:val="0066651B"/>
    <w:rsid w:val="00677198"/>
    <w:rsid w:val="00693CA0"/>
    <w:rsid w:val="006D480F"/>
    <w:rsid w:val="006E35AE"/>
    <w:rsid w:val="006F07D7"/>
    <w:rsid w:val="0070787D"/>
    <w:rsid w:val="007168F5"/>
    <w:rsid w:val="007258F7"/>
    <w:rsid w:val="00732CDC"/>
    <w:rsid w:val="00764B62"/>
    <w:rsid w:val="00767F1C"/>
    <w:rsid w:val="0077172C"/>
    <w:rsid w:val="00791562"/>
    <w:rsid w:val="007B1578"/>
    <w:rsid w:val="007B665A"/>
    <w:rsid w:val="007C728D"/>
    <w:rsid w:val="007D1050"/>
    <w:rsid w:val="007D659B"/>
    <w:rsid w:val="008003D2"/>
    <w:rsid w:val="008006CC"/>
    <w:rsid w:val="0080298A"/>
    <w:rsid w:val="00803C96"/>
    <w:rsid w:val="00811721"/>
    <w:rsid w:val="00823C88"/>
    <w:rsid w:val="0084234B"/>
    <w:rsid w:val="00845BA9"/>
    <w:rsid w:val="00854F19"/>
    <w:rsid w:val="00860B3A"/>
    <w:rsid w:val="00876B85"/>
    <w:rsid w:val="008913DC"/>
    <w:rsid w:val="008A086A"/>
    <w:rsid w:val="008A6679"/>
    <w:rsid w:val="008B4B02"/>
    <w:rsid w:val="008B63FF"/>
    <w:rsid w:val="008D726D"/>
    <w:rsid w:val="008E7079"/>
    <w:rsid w:val="00910905"/>
    <w:rsid w:val="00931282"/>
    <w:rsid w:val="009410C5"/>
    <w:rsid w:val="00960AC0"/>
    <w:rsid w:val="00964AB8"/>
    <w:rsid w:val="00984CA6"/>
    <w:rsid w:val="00986C7F"/>
    <w:rsid w:val="00994A52"/>
    <w:rsid w:val="009A2858"/>
    <w:rsid w:val="009A5E77"/>
    <w:rsid w:val="009C759D"/>
    <w:rsid w:val="009D0FE0"/>
    <w:rsid w:val="009D3397"/>
    <w:rsid w:val="00A07578"/>
    <w:rsid w:val="00A10822"/>
    <w:rsid w:val="00A32A28"/>
    <w:rsid w:val="00A47638"/>
    <w:rsid w:val="00A56157"/>
    <w:rsid w:val="00A9256C"/>
    <w:rsid w:val="00AA2D4E"/>
    <w:rsid w:val="00AB08ED"/>
    <w:rsid w:val="00AB17FC"/>
    <w:rsid w:val="00AB2EA2"/>
    <w:rsid w:val="00AC73D1"/>
    <w:rsid w:val="00AE093F"/>
    <w:rsid w:val="00B065C5"/>
    <w:rsid w:val="00B24773"/>
    <w:rsid w:val="00B52FFB"/>
    <w:rsid w:val="00B55B64"/>
    <w:rsid w:val="00B70BD1"/>
    <w:rsid w:val="00B76612"/>
    <w:rsid w:val="00B923F0"/>
    <w:rsid w:val="00BB3A78"/>
    <w:rsid w:val="00BC7730"/>
    <w:rsid w:val="00BD4E5D"/>
    <w:rsid w:val="00BD5E72"/>
    <w:rsid w:val="00BF2918"/>
    <w:rsid w:val="00C0014B"/>
    <w:rsid w:val="00C070E7"/>
    <w:rsid w:val="00C15738"/>
    <w:rsid w:val="00C212B0"/>
    <w:rsid w:val="00C22EEF"/>
    <w:rsid w:val="00C3688B"/>
    <w:rsid w:val="00C40E10"/>
    <w:rsid w:val="00C46A5B"/>
    <w:rsid w:val="00C635EA"/>
    <w:rsid w:val="00C66298"/>
    <w:rsid w:val="00C66594"/>
    <w:rsid w:val="00C66AB5"/>
    <w:rsid w:val="00C70BFE"/>
    <w:rsid w:val="00C72B2A"/>
    <w:rsid w:val="00C850B6"/>
    <w:rsid w:val="00C86CA6"/>
    <w:rsid w:val="00C87E31"/>
    <w:rsid w:val="00C95638"/>
    <w:rsid w:val="00C96BC8"/>
    <w:rsid w:val="00CA5CAC"/>
    <w:rsid w:val="00CC73B8"/>
    <w:rsid w:val="00D15F74"/>
    <w:rsid w:val="00D21306"/>
    <w:rsid w:val="00D23A9F"/>
    <w:rsid w:val="00D34246"/>
    <w:rsid w:val="00D41F6B"/>
    <w:rsid w:val="00D5394B"/>
    <w:rsid w:val="00D67D76"/>
    <w:rsid w:val="00D74C52"/>
    <w:rsid w:val="00D87FCA"/>
    <w:rsid w:val="00D91351"/>
    <w:rsid w:val="00DA4003"/>
    <w:rsid w:val="00DB4261"/>
    <w:rsid w:val="00DD15CF"/>
    <w:rsid w:val="00DD751C"/>
    <w:rsid w:val="00DE3D4F"/>
    <w:rsid w:val="00DF1174"/>
    <w:rsid w:val="00DF351D"/>
    <w:rsid w:val="00E06BA9"/>
    <w:rsid w:val="00E07760"/>
    <w:rsid w:val="00E179E6"/>
    <w:rsid w:val="00E32576"/>
    <w:rsid w:val="00E427F0"/>
    <w:rsid w:val="00E43276"/>
    <w:rsid w:val="00E55C6D"/>
    <w:rsid w:val="00E754B8"/>
    <w:rsid w:val="00E8077C"/>
    <w:rsid w:val="00E80DBF"/>
    <w:rsid w:val="00E814A4"/>
    <w:rsid w:val="00E877C7"/>
    <w:rsid w:val="00E9020F"/>
    <w:rsid w:val="00EA1694"/>
    <w:rsid w:val="00EC13FD"/>
    <w:rsid w:val="00ED7027"/>
    <w:rsid w:val="00EE5FB6"/>
    <w:rsid w:val="00EF1153"/>
    <w:rsid w:val="00F06BBE"/>
    <w:rsid w:val="00F105F8"/>
    <w:rsid w:val="00F31BD6"/>
    <w:rsid w:val="00F42BE0"/>
    <w:rsid w:val="00F47F3F"/>
    <w:rsid w:val="00F50849"/>
    <w:rsid w:val="00F53CA0"/>
    <w:rsid w:val="00F5732E"/>
    <w:rsid w:val="00F66BED"/>
    <w:rsid w:val="00F71898"/>
    <w:rsid w:val="00F7374A"/>
    <w:rsid w:val="00F7659B"/>
    <w:rsid w:val="00F801D7"/>
    <w:rsid w:val="00F83D69"/>
    <w:rsid w:val="00F97605"/>
    <w:rsid w:val="00FA339D"/>
    <w:rsid w:val="00FB2187"/>
    <w:rsid w:val="00FB5A0E"/>
    <w:rsid w:val="00FB7123"/>
    <w:rsid w:val="00FC13C4"/>
    <w:rsid w:val="00FF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6B660"/>
  <w15:chartTrackingRefBased/>
  <w15:docId w15:val="{F002B359-38D9-43A2-A14F-F31CA6B7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5FF"/>
  </w:style>
  <w:style w:type="paragraph" w:styleId="Heading1">
    <w:name w:val="heading 1"/>
    <w:basedOn w:val="Normal"/>
    <w:next w:val="Normal"/>
    <w:link w:val="Heading1Char"/>
    <w:uiPriority w:val="9"/>
    <w:qFormat/>
    <w:rsid w:val="001E35FF"/>
    <w:pPr>
      <w:keepNext/>
      <w:keepLines/>
      <w:pBdr>
        <w:bottom w:val="single" w:sz="4" w:space="1" w:color="BCB8AC" w:themeColor="text2" w:themeTint="66"/>
      </w:pBdr>
      <w:spacing w:before="360" w:after="240"/>
      <w:outlineLvl w:val="0"/>
    </w:pPr>
    <w:rPr>
      <w:rFonts w:asciiTheme="majorHAnsi" w:eastAsiaTheme="majorEastAsia" w:hAnsiTheme="majorHAnsi" w:cstheme="majorBidi"/>
      <w:color w:val="DF1010" w:themeColor="accent1" w:themeShade="BF"/>
      <w:sz w:val="22"/>
      <w:szCs w:val="22"/>
    </w:rPr>
  </w:style>
  <w:style w:type="paragraph" w:styleId="Heading2">
    <w:name w:val="heading 2"/>
    <w:basedOn w:val="Normal"/>
    <w:next w:val="Normal"/>
    <w:link w:val="Heading2Char"/>
    <w:uiPriority w:val="9"/>
    <w:unhideWhenUsed/>
    <w:qFormat/>
    <w:pPr>
      <w:keepNext/>
      <w:keepLines/>
      <w:spacing w:after="200" w:line="240" w:lineRule="auto"/>
      <w:contextualSpacing/>
      <w:outlineLvl w:val="1"/>
    </w:pPr>
    <w:rPr>
      <w:rFonts w:asciiTheme="majorHAnsi" w:eastAsiaTheme="majorEastAsia" w:hAnsiTheme="majorHAnsi" w:cstheme="majorBidi"/>
      <w:sz w:val="16"/>
      <w:szCs w:val="16"/>
    </w:rPr>
  </w:style>
  <w:style w:type="paragraph" w:styleId="Heading3">
    <w:name w:val="heading 3"/>
    <w:basedOn w:val="Normal"/>
    <w:next w:val="Normal"/>
    <w:link w:val="Heading3Char"/>
    <w:uiPriority w:val="9"/>
    <w:semiHidden/>
    <w:unhideWhenUsed/>
    <w:qFormat/>
    <w:rsid w:val="001E35FF"/>
    <w:pPr>
      <w:keepNext/>
      <w:keepLines/>
      <w:spacing w:before="40" w:after="0"/>
      <w:outlineLvl w:val="2"/>
    </w:pPr>
    <w:rPr>
      <w:rFonts w:asciiTheme="majorHAnsi" w:eastAsiaTheme="majorEastAsia" w:hAnsiTheme="majorHAnsi" w:cstheme="majorBidi"/>
      <w:color w:val="DF1010" w:themeColor="accent1" w:themeShade="BF"/>
      <w:sz w:val="16"/>
      <w:szCs w:val="16"/>
    </w:rPr>
  </w:style>
  <w:style w:type="paragraph" w:styleId="Heading4">
    <w:name w:val="heading 4"/>
    <w:basedOn w:val="Normal"/>
    <w:next w:val="Normal"/>
    <w:link w:val="Heading4Char"/>
    <w:uiPriority w:val="9"/>
    <w:semiHidden/>
    <w:unhideWhenUsed/>
    <w:qFormat/>
    <w:rsid w:val="001E35FF"/>
    <w:pPr>
      <w:keepNext/>
      <w:keepLines/>
      <w:spacing w:before="40" w:after="0"/>
      <w:outlineLvl w:val="3"/>
    </w:pPr>
    <w:rPr>
      <w:rFonts w:asciiTheme="majorHAnsi" w:eastAsiaTheme="majorEastAsia" w:hAnsiTheme="majorHAnsi" w:cstheme="majorBidi"/>
      <w:i/>
      <w:iCs/>
      <w:color w:val="DF1010" w:themeColor="accent1" w:themeShade="BF"/>
      <w:sz w:val="16"/>
    </w:rPr>
  </w:style>
  <w:style w:type="paragraph" w:styleId="Heading5">
    <w:name w:val="heading 5"/>
    <w:basedOn w:val="Normal"/>
    <w:next w:val="Normal"/>
    <w:link w:val="Heading5Char"/>
    <w:uiPriority w:val="9"/>
    <w:semiHidden/>
    <w:unhideWhenUsed/>
    <w:qFormat/>
    <w:rsid w:val="001E35FF"/>
    <w:pPr>
      <w:keepNext/>
      <w:keepLines/>
      <w:spacing w:before="40" w:after="200"/>
      <w:outlineLvl w:val="4"/>
    </w:pPr>
    <w:rPr>
      <w:rFonts w:asciiTheme="majorHAnsi" w:eastAsiaTheme="majorEastAsia" w:hAnsiTheme="majorHAnsi" w:cstheme="majorBidi"/>
      <w:color w:val="DF1010" w:themeColor="accent1" w:themeShade="BF"/>
      <w:sz w:val="16"/>
    </w:rPr>
  </w:style>
  <w:style w:type="paragraph" w:styleId="Heading6">
    <w:name w:val="heading 6"/>
    <w:basedOn w:val="Normal"/>
    <w:next w:val="Normal"/>
    <w:link w:val="Heading6Char"/>
    <w:uiPriority w:val="9"/>
    <w:semiHidden/>
    <w:unhideWhenUsed/>
    <w:qFormat/>
    <w:rsid w:val="001E35FF"/>
    <w:pPr>
      <w:keepNext/>
      <w:keepLines/>
      <w:spacing w:before="40" w:after="0"/>
      <w:outlineLvl w:val="5"/>
    </w:pPr>
    <w:rPr>
      <w:rFonts w:asciiTheme="majorHAnsi" w:eastAsiaTheme="majorEastAsia" w:hAnsiTheme="majorHAnsi" w:cstheme="majorBidi"/>
      <w:color w:val="940B0B" w:themeColor="accent1" w:themeShade="7F"/>
      <w:sz w:val="16"/>
    </w:rPr>
  </w:style>
  <w:style w:type="paragraph" w:styleId="Heading7">
    <w:name w:val="heading 7"/>
    <w:basedOn w:val="Normal"/>
    <w:next w:val="Normal"/>
    <w:link w:val="Heading7Char"/>
    <w:uiPriority w:val="9"/>
    <w:semiHidden/>
    <w:unhideWhenUsed/>
    <w:qFormat/>
    <w:rsid w:val="001E35FF"/>
    <w:pPr>
      <w:keepNext/>
      <w:keepLines/>
      <w:spacing w:before="40" w:after="0"/>
      <w:outlineLvl w:val="6"/>
    </w:pPr>
    <w:rPr>
      <w:rFonts w:asciiTheme="majorHAnsi" w:eastAsiaTheme="majorEastAsia" w:hAnsiTheme="majorHAnsi" w:cstheme="majorBidi"/>
      <w:i/>
      <w:iCs/>
      <w:color w:val="940B0B" w:themeColor="accent1" w:themeShade="7F"/>
      <w:sz w:val="16"/>
    </w:rPr>
  </w:style>
  <w:style w:type="paragraph" w:styleId="Heading8">
    <w:name w:val="heading 8"/>
    <w:basedOn w:val="Normal"/>
    <w:next w:val="Normal"/>
    <w:link w:val="Heading8Char"/>
    <w:uiPriority w:val="9"/>
    <w:semiHidden/>
    <w:unhideWhenUsed/>
    <w:qFormat/>
    <w:rsid w:val="001E35FF"/>
    <w:pPr>
      <w:keepNext/>
      <w:keepLines/>
      <w:spacing w:before="40" w:after="0"/>
      <w:outlineLvl w:val="7"/>
    </w:pPr>
    <w:rPr>
      <w:rFonts w:asciiTheme="majorHAnsi" w:eastAsiaTheme="majorEastAsia" w:hAnsiTheme="majorHAnsi" w:cstheme="majorBidi"/>
      <w:color w:val="272727" w:themeColor="text1" w:themeTint="D8"/>
      <w:sz w:val="16"/>
      <w:szCs w:val="21"/>
    </w:rPr>
  </w:style>
  <w:style w:type="paragraph" w:styleId="Heading9">
    <w:name w:val="heading 9"/>
    <w:basedOn w:val="Normal"/>
    <w:next w:val="Normal"/>
    <w:link w:val="Heading9Char"/>
    <w:uiPriority w:val="9"/>
    <w:semiHidden/>
    <w:unhideWhenUsed/>
    <w:qFormat/>
    <w:rsid w:val="001E35FF"/>
    <w:pPr>
      <w:keepNext/>
      <w:keepLines/>
      <w:spacing w:before="40" w:after="0"/>
      <w:outlineLvl w:val="8"/>
    </w:pPr>
    <w:rPr>
      <w:rFonts w:asciiTheme="majorHAnsi" w:eastAsiaTheme="majorEastAsia" w:hAnsiTheme="majorHAnsi" w:cstheme="majorBidi"/>
      <w:i/>
      <w:iC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40" w:lineRule="auto"/>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2"/>
    <w:rsid w:val="0008087C"/>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3"/>
    <w:qFormat/>
    <w:pPr>
      <w:numPr>
        <w:ilvl w:val="1"/>
      </w:numPr>
      <w:spacing w:after="80" w:line="240" w:lineRule="auto"/>
      <w:contextualSpacing/>
      <w:jc w:val="right"/>
    </w:pPr>
    <w:rPr>
      <w:rFonts w:asciiTheme="majorHAnsi" w:eastAsiaTheme="majorEastAsia" w:hAnsiTheme="majorHAnsi" w:cstheme="majorBidi"/>
      <w:spacing w:val="15"/>
      <w:sz w:val="28"/>
      <w:szCs w:val="28"/>
    </w:rPr>
  </w:style>
  <w:style w:type="character" w:customStyle="1" w:styleId="SubtitleChar">
    <w:name w:val="Subtitle Char"/>
    <w:basedOn w:val="DefaultParagraphFont"/>
    <w:link w:val="Subtitle"/>
    <w:uiPriority w:val="3"/>
    <w:rsid w:val="0008087C"/>
    <w:rPr>
      <w:rFonts w:asciiTheme="majorHAnsi" w:eastAsiaTheme="majorEastAsia" w:hAnsiTheme="majorHAnsi" w:cstheme="majorBidi"/>
      <w:spacing w:val="15"/>
      <w:sz w:val="28"/>
      <w:szCs w:val="2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sid w:val="001E35FF"/>
    <w:rPr>
      <w:rFonts w:asciiTheme="majorHAnsi" w:eastAsiaTheme="majorEastAsia" w:hAnsiTheme="majorHAnsi" w:cstheme="majorBidi"/>
      <w:color w:val="DF1010" w:themeColor="accent1" w:themeShade="BF"/>
      <w:sz w:val="22"/>
      <w:szCs w:val="22"/>
    </w:rPr>
  </w:style>
  <w:style w:type="paragraph" w:styleId="Date">
    <w:name w:val="Date"/>
    <w:basedOn w:val="Normal"/>
    <w:next w:val="Normal"/>
    <w:link w:val="DateChar"/>
    <w:uiPriority w:val="5"/>
    <w:unhideWhenUsed/>
    <w:qFormat/>
    <w:pPr>
      <w:spacing w:after="720" w:line="240" w:lineRule="auto"/>
      <w:contextualSpacing/>
    </w:pPr>
    <w:rPr>
      <w:rFonts w:asciiTheme="majorHAnsi" w:eastAsiaTheme="majorEastAsia" w:hAnsiTheme="majorHAnsi" w:cstheme="majorBidi"/>
      <w:sz w:val="16"/>
      <w:szCs w:val="16"/>
    </w:rPr>
  </w:style>
  <w:style w:type="character" w:customStyle="1" w:styleId="DateChar">
    <w:name w:val="Date Char"/>
    <w:basedOn w:val="DefaultParagraphFont"/>
    <w:link w:val="Date"/>
    <w:uiPriority w:val="5"/>
    <w:rsid w:val="0008087C"/>
    <w:rPr>
      <w:rFonts w:asciiTheme="majorHAnsi" w:eastAsiaTheme="majorEastAsia" w:hAnsiTheme="majorHAnsi" w:cstheme="majorBidi"/>
      <w:sz w:val="16"/>
      <w:szCs w:val="16"/>
    </w:rPr>
  </w:style>
  <w:style w:type="character" w:customStyle="1" w:styleId="Heading2Char">
    <w:name w:val="Heading 2 Char"/>
    <w:basedOn w:val="DefaultParagraphFont"/>
    <w:link w:val="Heading2"/>
    <w:uiPriority w:val="9"/>
    <w:rsid w:val="0008087C"/>
    <w:rPr>
      <w:rFonts w:asciiTheme="majorHAnsi" w:eastAsiaTheme="majorEastAsia" w:hAnsiTheme="majorHAnsi" w:cstheme="majorBidi"/>
      <w:sz w:val="16"/>
      <w:szCs w:val="16"/>
    </w:rPr>
  </w:style>
  <w:style w:type="paragraph" w:styleId="ListBullet2">
    <w:name w:val="List Bullet 2"/>
    <w:basedOn w:val="Normal"/>
    <w:uiPriority w:val="8"/>
    <w:unhideWhenUsed/>
    <w:qFormat/>
    <w:rsid w:val="001E35FF"/>
    <w:pPr>
      <w:numPr>
        <w:numId w:val="7"/>
      </w:numPr>
      <w:spacing w:after="60" w:line="240" w:lineRule="auto"/>
    </w:pPr>
    <w:rPr>
      <w:rFonts w:asciiTheme="majorHAnsi" w:eastAsiaTheme="majorEastAsia" w:hAnsiTheme="majorHAnsi" w:cstheme="majorBidi"/>
      <w:sz w:val="14"/>
      <w:szCs w:val="14"/>
    </w:rPr>
  </w:style>
  <w:style w:type="table" w:customStyle="1" w:styleId="ProjectStatusReport">
    <w:name w:val="Project Status Report"/>
    <w:basedOn w:val="TableNormal"/>
    <w:uiPriority w:val="99"/>
    <w:pPr>
      <w:spacing w:before="20" w:after="0" w:line="288" w:lineRule="auto"/>
    </w:pPr>
    <w:rPr>
      <w:rFonts w:asciiTheme="majorHAnsi" w:eastAsiaTheme="majorEastAsia" w:hAnsiTheme="majorHAnsi" w:cstheme="majorBidi"/>
      <w:sz w:val="16"/>
      <w:szCs w:val="16"/>
    </w:rPr>
    <w:tblPr>
      <w:tblBorders>
        <w:top w:val="single" w:sz="4" w:space="0" w:color="BCB8AC" w:themeColor="text2" w:themeTint="66"/>
        <w:bottom w:val="single" w:sz="4" w:space="0" w:color="BCB8AC" w:themeColor="text2" w:themeTint="66"/>
        <w:insideH w:val="single" w:sz="4" w:space="0" w:color="BCB8AC" w:themeColor="text2" w:themeTint="66"/>
        <w:insideV w:val="single" w:sz="4" w:space="0" w:color="BCB8AC" w:themeColor="text2" w:themeTint="66"/>
      </w:tblBorders>
      <w:tblCellMar>
        <w:top w:w="144" w:type="dxa"/>
        <w:left w:w="0" w:type="dxa"/>
        <w:bottom w:w="144" w:type="dxa"/>
        <w:right w:w="144" w:type="dxa"/>
      </w:tblCellMar>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OnTrack">
    <w:name w:val="On Track"/>
    <w:basedOn w:val="Normal"/>
    <w:uiPriority w:val="5"/>
    <w:qFormat/>
    <w:rsid w:val="001E35FF"/>
    <w:pPr>
      <w:numPr>
        <w:numId w:val="11"/>
      </w:numPr>
      <w:spacing w:after="0" w:line="288" w:lineRule="auto"/>
    </w:pPr>
    <w:rPr>
      <w:rFonts w:asciiTheme="majorHAnsi" w:eastAsiaTheme="majorEastAsia" w:hAnsiTheme="majorHAnsi" w:cstheme="majorBidi"/>
      <w:sz w:val="16"/>
      <w:szCs w:val="16"/>
    </w:rPr>
  </w:style>
  <w:style w:type="paragraph" w:customStyle="1" w:styleId="AtRisk">
    <w:name w:val="At Risk"/>
    <w:basedOn w:val="OnTrack"/>
    <w:uiPriority w:val="6"/>
    <w:qFormat/>
    <w:rsid w:val="001E35FF"/>
    <w:pPr>
      <w:numPr>
        <w:numId w:val="24"/>
      </w:numPr>
    </w:pPr>
  </w:style>
  <w:style w:type="paragraph" w:customStyle="1" w:styleId="HighRisk">
    <w:name w:val="High Risk"/>
    <w:basedOn w:val="OnTrack"/>
    <w:uiPriority w:val="6"/>
    <w:qFormat/>
    <w:rsid w:val="001E35FF"/>
    <w:pPr>
      <w:numPr>
        <w:numId w:val="0"/>
      </w:numPr>
    </w:pPr>
  </w:style>
  <w:style w:type="paragraph" w:customStyle="1" w:styleId="OffTrack">
    <w:name w:val="Off Track"/>
    <w:basedOn w:val="OnTrack"/>
    <w:uiPriority w:val="6"/>
    <w:qFormat/>
    <w:rsid w:val="001E35FF"/>
    <w:pPr>
      <w:numPr>
        <w:numId w:val="17"/>
      </w:numPr>
    </w:pPr>
  </w:style>
  <w:style w:type="paragraph" w:styleId="NoSpacing">
    <w:name w:val="No Spacing"/>
    <w:uiPriority w:val="8"/>
    <w:qFormat/>
    <w:pPr>
      <w:spacing w:after="0" w:line="288" w:lineRule="auto"/>
    </w:pPr>
  </w:style>
  <w:style w:type="character" w:styleId="Strong">
    <w:name w:val="Strong"/>
    <w:basedOn w:val="DefaultParagraphFont"/>
    <w:uiPriority w:val="4"/>
    <w:unhideWhenUsed/>
    <w:qFormat/>
    <w:rPr>
      <w:b/>
      <w:bC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rsid w:val="001E35FF"/>
    <w:pPr>
      <w:tabs>
        <w:tab w:val="center" w:pos="4680"/>
        <w:tab w:val="right" w:pos="9360"/>
      </w:tabs>
      <w:spacing w:after="0" w:line="240" w:lineRule="auto"/>
    </w:pPr>
    <w:rPr>
      <w:rFonts w:asciiTheme="majorHAnsi" w:eastAsiaTheme="majorEastAsia" w:hAnsiTheme="majorHAnsi" w:cstheme="majorBidi"/>
      <w:caps/>
      <w:color w:val="DF1010" w:themeColor="accent1" w:themeShade="BF"/>
      <w:sz w:val="16"/>
      <w:szCs w:val="16"/>
    </w:rPr>
  </w:style>
  <w:style w:type="character" w:customStyle="1" w:styleId="FooterChar">
    <w:name w:val="Footer Char"/>
    <w:basedOn w:val="DefaultParagraphFont"/>
    <w:link w:val="Footer"/>
    <w:uiPriority w:val="99"/>
    <w:rsid w:val="001E35FF"/>
    <w:rPr>
      <w:rFonts w:asciiTheme="majorHAnsi" w:eastAsiaTheme="majorEastAsia" w:hAnsiTheme="majorHAnsi" w:cstheme="majorBidi"/>
      <w:caps/>
      <w:color w:val="DF1010" w:themeColor="accent1" w:themeShade="BF"/>
      <w:sz w:val="16"/>
      <w:szCs w:val="16"/>
    </w:rPr>
  </w:style>
  <w:style w:type="paragraph" w:styleId="ListBullet">
    <w:name w:val="List Bullet"/>
    <w:basedOn w:val="Normal"/>
    <w:uiPriority w:val="8"/>
    <w:unhideWhenUsed/>
    <w:qFormat/>
    <w:pPr>
      <w:numPr>
        <w:numId w:val="26"/>
      </w:numPr>
      <w:contextualSpacing/>
    </w:pPr>
  </w:style>
  <w:style w:type="character" w:customStyle="1" w:styleId="Heading4Char">
    <w:name w:val="Heading 4 Char"/>
    <w:basedOn w:val="DefaultParagraphFont"/>
    <w:link w:val="Heading4"/>
    <w:uiPriority w:val="9"/>
    <w:semiHidden/>
    <w:rsid w:val="001E35FF"/>
    <w:rPr>
      <w:rFonts w:asciiTheme="majorHAnsi" w:eastAsiaTheme="majorEastAsia" w:hAnsiTheme="majorHAnsi" w:cstheme="majorBidi"/>
      <w:i/>
      <w:iCs/>
      <w:color w:val="DF1010" w:themeColor="accent1" w:themeShade="BF"/>
      <w:sz w:val="16"/>
    </w:rPr>
  </w:style>
  <w:style w:type="character" w:customStyle="1" w:styleId="Heading3Char">
    <w:name w:val="Heading 3 Char"/>
    <w:basedOn w:val="DefaultParagraphFont"/>
    <w:link w:val="Heading3"/>
    <w:uiPriority w:val="9"/>
    <w:semiHidden/>
    <w:rsid w:val="001E35FF"/>
    <w:rPr>
      <w:rFonts w:asciiTheme="majorHAnsi" w:eastAsiaTheme="majorEastAsia" w:hAnsiTheme="majorHAnsi" w:cstheme="majorBidi"/>
      <w:color w:val="DF1010" w:themeColor="accent1" w:themeShade="BF"/>
      <w:sz w:val="16"/>
      <w:szCs w:val="16"/>
    </w:rPr>
  </w:style>
  <w:style w:type="character" w:customStyle="1" w:styleId="Heading5Char">
    <w:name w:val="Heading 5 Char"/>
    <w:basedOn w:val="DefaultParagraphFont"/>
    <w:link w:val="Heading5"/>
    <w:uiPriority w:val="9"/>
    <w:semiHidden/>
    <w:rsid w:val="001E35FF"/>
    <w:rPr>
      <w:rFonts w:asciiTheme="majorHAnsi" w:eastAsiaTheme="majorEastAsia" w:hAnsiTheme="majorHAnsi" w:cstheme="majorBidi"/>
      <w:color w:val="DF1010" w:themeColor="accent1" w:themeShade="BF"/>
      <w:sz w:val="16"/>
    </w:rPr>
  </w:style>
  <w:style w:type="character" w:customStyle="1" w:styleId="Heading6Char">
    <w:name w:val="Heading 6 Char"/>
    <w:basedOn w:val="DefaultParagraphFont"/>
    <w:link w:val="Heading6"/>
    <w:uiPriority w:val="9"/>
    <w:semiHidden/>
    <w:rsid w:val="001E35FF"/>
    <w:rPr>
      <w:rFonts w:asciiTheme="majorHAnsi" w:eastAsiaTheme="majorEastAsia" w:hAnsiTheme="majorHAnsi" w:cstheme="majorBidi"/>
      <w:color w:val="940B0B" w:themeColor="accent1" w:themeShade="7F"/>
      <w:sz w:val="16"/>
    </w:rPr>
  </w:style>
  <w:style w:type="character" w:customStyle="1" w:styleId="Heading7Char">
    <w:name w:val="Heading 7 Char"/>
    <w:basedOn w:val="DefaultParagraphFont"/>
    <w:link w:val="Heading7"/>
    <w:uiPriority w:val="9"/>
    <w:semiHidden/>
    <w:rsid w:val="001E35FF"/>
    <w:rPr>
      <w:rFonts w:asciiTheme="majorHAnsi" w:eastAsiaTheme="majorEastAsia" w:hAnsiTheme="majorHAnsi" w:cstheme="majorBidi"/>
      <w:i/>
      <w:iCs/>
      <w:color w:val="940B0B" w:themeColor="accent1" w:themeShade="7F"/>
      <w:sz w:val="16"/>
    </w:rPr>
  </w:style>
  <w:style w:type="character" w:customStyle="1" w:styleId="Heading8Char">
    <w:name w:val="Heading 8 Char"/>
    <w:basedOn w:val="DefaultParagraphFont"/>
    <w:link w:val="Heading8"/>
    <w:uiPriority w:val="9"/>
    <w:semiHidden/>
    <w:rsid w:val="001E35FF"/>
    <w:rPr>
      <w:rFonts w:asciiTheme="majorHAnsi" w:eastAsiaTheme="majorEastAsia" w:hAnsiTheme="majorHAnsi" w:cstheme="majorBidi"/>
      <w:color w:val="272727" w:themeColor="text1" w:themeTint="D8"/>
      <w:sz w:val="16"/>
      <w:szCs w:val="21"/>
    </w:rPr>
  </w:style>
  <w:style w:type="character" w:customStyle="1" w:styleId="Heading9Char">
    <w:name w:val="Heading 9 Char"/>
    <w:basedOn w:val="DefaultParagraphFont"/>
    <w:link w:val="Heading9"/>
    <w:uiPriority w:val="9"/>
    <w:semiHidden/>
    <w:rsid w:val="001E35FF"/>
    <w:rPr>
      <w:rFonts w:asciiTheme="majorHAnsi" w:eastAsiaTheme="majorEastAsia" w:hAnsiTheme="majorHAnsi" w:cstheme="majorBidi"/>
      <w:i/>
      <w:iCs/>
      <w:color w:val="272727" w:themeColor="text1" w:themeTint="D8"/>
      <w:sz w:val="16"/>
      <w:szCs w:val="21"/>
    </w:rPr>
  </w:style>
  <w:style w:type="character" w:styleId="IntenseEmphasis">
    <w:name w:val="Intense Emphasis"/>
    <w:basedOn w:val="DefaultParagraphFont"/>
    <w:uiPriority w:val="21"/>
    <w:semiHidden/>
    <w:unhideWhenUsed/>
    <w:qFormat/>
    <w:rsid w:val="001E35FF"/>
    <w:rPr>
      <w:i/>
      <w:iCs/>
      <w:color w:val="DF1010" w:themeColor="accent1" w:themeShade="BF"/>
    </w:rPr>
  </w:style>
  <w:style w:type="paragraph" w:styleId="IntenseQuote">
    <w:name w:val="Intense Quote"/>
    <w:basedOn w:val="Normal"/>
    <w:next w:val="Normal"/>
    <w:link w:val="IntenseQuoteChar"/>
    <w:uiPriority w:val="30"/>
    <w:semiHidden/>
    <w:unhideWhenUsed/>
    <w:qFormat/>
    <w:rsid w:val="001E35FF"/>
    <w:pPr>
      <w:pBdr>
        <w:top w:val="single" w:sz="4" w:space="10" w:color="DF1010" w:themeColor="accent1" w:themeShade="BF"/>
        <w:bottom w:val="single" w:sz="4" w:space="10" w:color="DF1010" w:themeColor="accent1" w:themeShade="BF"/>
      </w:pBdr>
      <w:spacing w:before="360" w:after="360"/>
      <w:ind w:left="864" w:right="864"/>
      <w:jc w:val="center"/>
    </w:pPr>
    <w:rPr>
      <w:i/>
      <w:iCs/>
      <w:color w:val="DF1010" w:themeColor="accent1" w:themeShade="BF"/>
    </w:rPr>
  </w:style>
  <w:style w:type="character" w:customStyle="1" w:styleId="IntenseQuoteChar">
    <w:name w:val="Intense Quote Char"/>
    <w:basedOn w:val="DefaultParagraphFont"/>
    <w:link w:val="IntenseQuote"/>
    <w:uiPriority w:val="30"/>
    <w:semiHidden/>
    <w:rsid w:val="001E35FF"/>
    <w:rPr>
      <w:i/>
      <w:iCs/>
      <w:color w:val="DF1010" w:themeColor="accent1" w:themeShade="BF"/>
    </w:rPr>
  </w:style>
  <w:style w:type="character" w:styleId="IntenseReference">
    <w:name w:val="Intense Reference"/>
    <w:basedOn w:val="DefaultParagraphFont"/>
    <w:uiPriority w:val="32"/>
    <w:semiHidden/>
    <w:unhideWhenUsed/>
    <w:qFormat/>
    <w:rsid w:val="001E35FF"/>
    <w:rPr>
      <w:b/>
      <w:bCs/>
      <w:caps w:val="0"/>
      <w:smallCaps/>
      <w:color w:val="DF1010" w:themeColor="accent1" w:themeShade="BF"/>
      <w:spacing w:val="5"/>
    </w:rPr>
  </w:style>
  <w:style w:type="paragraph" w:styleId="BlockText">
    <w:name w:val="Block Text"/>
    <w:basedOn w:val="Normal"/>
    <w:uiPriority w:val="99"/>
    <w:semiHidden/>
    <w:unhideWhenUsed/>
    <w:rsid w:val="001E35FF"/>
    <w:pPr>
      <w:pBdr>
        <w:top w:val="single" w:sz="2" w:space="10" w:color="DF1010" w:themeColor="accent1" w:themeShade="BF"/>
        <w:left w:val="single" w:sz="2" w:space="10" w:color="DF1010" w:themeColor="accent1" w:themeShade="BF"/>
        <w:bottom w:val="single" w:sz="2" w:space="10" w:color="DF1010" w:themeColor="accent1" w:themeShade="BF"/>
        <w:right w:val="single" w:sz="2" w:space="10" w:color="DF1010" w:themeColor="accent1" w:themeShade="BF"/>
      </w:pBdr>
      <w:ind w:left="1152" w:right="1152"/>
    </w:pPr>
    <w:rPr>
      <w:i/>
      <w:iCs/>
      <w:color w:val="DF1010" w:themeColor="accent1" w:themeShade="BF"/>
    </w:rPr>
  </w:style>
  <w:style w:type="character" w:styleId="FollowedHyperlink">
    <w:name w:val="FollowedHyperlink"/>
    <w:basedOn w:val="DefaultParagraphFont"/>
    <w:uiPriority w:val="99"/>
    <w:semiHidden/>
    <w:unhideWhenUsed/>
    <w:rsid w:val="001E35FF"/>
    <w:rPr>
      <w:color w:val="7B4968" w:themeColor="accent5" w:themeShade="BF"/>
      <w:u w:val="single"/>
    </w:rPr>
  </w:style>
  <w:style w:type="character" w:styleId="Hyperlink">
    <w:name w:val="Hyperlink"/>
    <w:basedOn w:val="DefaultParagraphFont"/>
    <w:uiPriority w:val="99"/>
    <w:unhideWhenUsed/>
    <w:rsid w:val="001E35FF"/>
    <w:rPr>
      <w:color w:val="295A66" w:themeColor="accent4" w:themeShade="80"/>
      <w:u w:val="single"/>
    </w:rPr>
  </w:style>
  <w:style w:type="character" w:customStyle="1" w:styleId="UnresolvedMention1">
    <w:name w:val="Unresolved Mention1"/>
    <w:basedOn w:val="DefaultParagraphFont"/>
    <w:uiPriority w:val="99"/>
    <w:semiHidden/>
    <w:unhideWhenUsed/>
    <w:rsid w:val="001E35FF"/>
    <w:rPr>
      <w:color w:val="595959" w:themeColor="text1" w:themeTint="A6"/>
      <w:shd w:val="clear" w:color="auto" w:fill="E1DFDD"/>
    </w:rPr>
  </w:style>
  <w:style w:type="character" w:styleId="UnresolvedMention">
    <w:name w:val="Unresolved Mention"/>
    <w:basedOn w:val="DefaultParagraphFont"/>
    <w:uiPriority w:val="99"/>
    <w:semiHidden/>
    <w:unhideWhenUsed/>
    <w:rsid w:val="00C66AB5"/>
    <w:rPr>
      <w:color w:val="605E5C"/>
      <w:shd w:val="clear" w:color="auto" w:fill="E1DFDD"/>
    </w:rPr>
  </w:style>
  <w:style w:type="paragraph" w:styleId="ListParagraph">
    <w:name w:val="List Paragraph"/>
    <w:basedOn w:val="Normal"/>
    <w:uiPriority w:val="34"/>
    <w:unhideWhenUsed/>
    <w:qFormat/>
    <w:rsid w:val="00F66BED"/>
    <w:pPr>
      <w:ind w:left="720"/>
      <w:contextualSpacing/>
    </w:pPr>
  </w:style>
  <w:style w:type="character" w:customStyle="1" w:styleId="mark64md6spjj">
    <w:name w:val="mark64md6spjj"/>
    <w:basedOn w:val="DefaultParagraphFont"/>
    <w:rsid w:val="00321A94"/>
  </w:style>
  <w:style w:type="character" w:customStyle="1" w:styleId="markcxeyojpbf">
    <w:name w:val="markcxeyojpbf"/>
    <w:basedOn w:val="DefaultParagraphFont"/>
    <w:rsid w:val="00F105F8"/>
  </w:style>
  <w:style w:type="paragraph" w:styleId="NormalWeb">
    <w:name w:val="Normal (Web)"/>
    <w:basedOn w:val="Normal"/>
    <w:uiPriority w:val="99"/>
    <w:unhideWhenUsed/>
    <w:rsid w:val="00D41F6B"/>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markf53i5hneu">
    <w:name w:val="markf53i5hneu"/>
    <w:basedOn w:val="DefaultParagraphFont"/>
    <w:rsid w:val="00183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546">
      <w:bodyDiv w:val="1"/>
      <w:marLeft w:val="0"/>
      <w:marRight w:val="0"/>
      <w:marTop w:val="0"/>
      <w:marBottom w:val="0"/>
      <w:divBdr>
        <w:top w:val="none" w:sz="0" w:space="0" w:color="auto"/>
        <w:left w:val="none" w:sz="0" w:space="0" w:color="auto"/>
        <w:bottom w:val="none" w:sz="0" w:space="0" w:color="auto"/>
        <w:right w:val="none" w:sz="0" w:space="0" w:color="auto"/>
      </w:divBdr>
      <w:divsChild>
        <w:div w:id="703945124">
          <w:marLeft w:val="0"/>
          <w:marRight w:val="0"/>
          <w:marTop w:val="0"/>
          <w:marBottom w:val="0"/>
          <w:divBdr>
            <w:top w:val="none" w:sz="0" w:space="0" w:color="auto"/>
            <w:left w:val="none" w:sz="0" w:space="0" w:color="auto"/>
            <w:bottom w:val="none" w:sz="0" w:space="0" w:color="auto"/>
            <w:right w:val="none" w:sz="0" w:space="0" w:color="auto"/>
          </w:divBdr>
        </w:div>
        <w:div w:id="89546879">
          <w:marLeft w:val="0"/>
          <w:marRight w:val="0"/>
          <w:marTop w:val="0"/>
          <w:marBottom w:val="0"/>
          <w:divBdr>
            <w:top w:val="none" w:sz="0" w:space="0" w:color="auto"/>
            <w:left w:val="none" w:sz="0" w:space="0" w:color="auto"/>
            <w:bottom w:val="none" w:sz="0" w:space="0" w:color="auto"/>
            <w:right w:val="none" w:sz="0" w:space="0" w:color="auto"/>
          </w:divBdr>
        </w:div>
        <w:div w:id="426004744">
          <w:marLeft w:val="0"/>
          <w:marRight w:val="0"/>
          <w:marTop w:val="0"/>
          <w:marBottom w:val="0"/>
          <w:divBdr>
            <w:top w:val="none" w:sz="0" w:space="0" w:color="auto"/>
            <w:left w:val="none" w:sz="0" w:space="0" w:color="auto"/>
            <w:bottom w:val="none" w:sz="0" w:space="0" w:color="auto"/>
            <w:right w:val="none" w:sz="0" w:space="0" w:color="auto"/>
          </w:divBdr>
        </w:div>
        <w:div w:id="1089809678">
          <w:marLeft w:val="0"/>
          <w:marRight w:val="0"/>
          <w:marTop w:val="0"/>
          <w:marBottom w:val="0"/>
          <w:divBdr>
            <w:top w:val="none" w:sz="0" w:space="0" w:color="auto"/>
            <w:left w:val="none" w:sz="0" w:space="0" w:color="auto"/>
            <w:bottom w:val="none" w:sz="0" w:space="0" w:color="auto"/>
            <w:right w:val="none" w:sz="0" w:space="0" w:color="auto"/>
          </w:divBdr>
        </w:div>
        <w:div w:id="71968792">
          <w:marLeft w:val="0"/>
          <w:marRight w:val="0"/>
          <w:marTop w:val="0"/>
          <w:marBottom w:val="0"/>
          <w:divBdr>
            <w:top w:val="none" w:sz="0" w:space="0" w:color="auto"/>
            <w:left w:val="none" w:sz="0" w:space="0" w:color="auto"/>
            <w:bottom w:val="none" w:sz="0" w:space="0" w:color="auto"/>
            <w:right w:val="none" w:sz="0" w:space="0" w:color="auto"/>
          </w:divBdr>
        </w:div>
        <w:div w:id="1096094251">
          <w:marLeft w:val="0"/>
          <w:marRight w:val="0"/>
          <w:marTop w:val="0"/>
          <w:marBottom w:val="0"/>
          <w:divBdr>
            <w:top w:val="none" w:sz="0" w:space="0" w:color="auto"/>
            <w:left w:val="none" w:sz="0" w:space="0" w:color="auto"/>
            <w:bottom w:val="none" w:sz="0" w:space="0" w:color="auto"/>
            <w:right w:val="none" w:sz="0" w:space="0" w:color="auto"/>
          </w:divBdr>
        </w:div>
      </w:divsChild>
    </w:div>
    <w:div w:id="146751426">
      <w:bodyDiv w:val="1"/>
      <w:marLeft w:val="0"/>
      <w:marRight w:val="0"/>
      <w:marTop w:val="0"/>
      <w:marBottom w:val="0"/>
      <w:divBdr>
        <w:top w:val="none" w:sz="0" w:space="0" w:color="auto"/>
        <w:left w:val="none" w:sz="0" w:space="0" w:color="auto"/>
        <w:bottom w:val="none" w:sz="0" w:space="0" w:color="auto"/>
        <w:right w:val="none" w:sz="0" w:space="0" w:color="auto"/>
      </w:divBdr>
      <w:divsChild>
        <w:div w:id="1535194777">
          <w:marLeft w:val="0"/>
          <w:marRight w:val="0"/>
          <w:marTop w:val="0"/>
          <w:marBottom w:val="0"/>
          <w:divBdr>
            <w:top w:val="none" w:sz="0" w:space="0" w:color="auto"/>
            <w:left w:val="none" w:sz="0" w:space="0" w:color="auto"/>
            <w:bottom w:val="none" w:sz="0" w:space="0" w:color="auto"/>
            <w:right w:val="none" w:sz="0" w:space="0" w:color="auto"/>
          </w:divBdr>
        </w:div>
        <w:div w:id="226459457">
          <w:marLeft w:val="0"/>
          <w:marRight w:val="0"/>
          <w:marTop w:val="120"/>
          <w:marBottom w:val="0"/>
          <w:divBdr>
            <w:top w:val="none" w:sz="0" w:space="0" w:color="auto"/>
            <w:left w:val="none" w:sz="0" w:space="0" w:color="auto"/>
            <w:bottom w:val="none" w:sz="0" w:space="0" w:color="auto"/>
            <w:right w:val="none" w:sz="0" w:space="0" w:color="auto"/>
          </w:divBdr>
          <w:divsChild>
            <w:div w:id="8633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5748">
      <w:bodyDiv w:val="1"/>
      <w:marLeft w:val="0"/>
      <w:marRight w:val="0"/>
      <w:marTop w:val="0"/>
      <w:marBottom w:val="0"/>
      <w:divBdr>
        <w:top w:val="none" w:sz="0" w:space="0" w:color="auto"/>
        <w:left w:val="none" w:sz="0" w:space="0" w:color="auto"/>
        <w:bottom w:val="none" w:sz="0" w:space="0" w:color="auto"/>
        <w:right w:val="none" w:sz="0" w:space="0" w:color="auto"/>
      </w:divBdr>
      <w:divsChild>
        <w:div w:id="1080374274">
          <w:marLeft w:val="0"/>
          <w:marRight w:val="0"/>
          <w:marTop w:val="0"/>
          <w:marBottom w:val="0"/>
          <w:divBdr>
            <w:top w:val="none" w:sz="0" w:space="0" w:color="auto"/>
            <w:left w:val="none" w:sz="0" w:space="0" w:color="auto"/>
            <w:bottom w:val="none" w:sz="0" w:space="0" w:color="auto"/>
            <w:right w:val="none" w:sz="0" w:space="0" w:color="auto"/>
          </w:divBdr>
        </w:div>
        <w:div w:id="288358691">
          <w:marLeft w:val="0"/>
          <w:marRight w:val="0"/>
          <w:marTop w:val="120"/>
          <w:marBottom w:val="0"/>
          <w:divBdr>
            <w:top w:val="none" w:sz="0" w:space="0" w:color="auto"/>
            <w:left w:val="none" w:sz="0" w:space="0" w:color="auto"/>
            <w:bottom w:val="none" w:sz="0" w:space="0" w:color="auto"/>
            <w:right w:val="none" w:sz="0" w:space="0" w:color="auto"/>
          </w:divBdr>
          <w:divsChild>
            <w:div w:id="1186601726">
              <w:marLeft w:val="0"/>
              <w:marRight w:val="0"/>
              <w:marTop w:val="0"/>
              <w:marBottom w:val="0"/>
              <w:divBdr>
                <w:top w:val="none" w:sz="0" w:space="0" w:color="auto"/>
                <w:left w:val="none" w:sz="0" w:space="0" w:color="auto"/>
                <w:bottom w:val="none" w:sz="0" w:space="0" w:color="auto"/>
                <w:right w:val="none" w:sz="0" w:space="0" w:color="auto"/>
              </w:divBdr>
            </w:div>
          </w:divsChild>
        </w:div>
        <w:div w:id="1728525726">
          <w:marLeft w:val="0"/>
          <w:marRight w:val="0"/>
          <w:marTop w:val="120"/>
          <w:marBottom w:val="0"/>
          <w:divBdr>
            <w:top w:val="none" w:sz="0" w:space="0" w:color="auto"/>
            <w:left w:val="none" w:sz="0" w:space="0" w:color="auto"/>
            <w:bottom w:val="none" w:sz="0" w:space="0" w:color="auto"/>
            <w:right w:val="none" w:sz="0" w:space="0" w:color="auto"/>
          </w:divBdr>
          <w:divsChild>
            <w:div w:id="475534800">
              <w:marLeft w:val="0"/>
              <w:marRight w:val="0"/>
              <w:marTop w:val="0"/>
              <w:marBottom w:val="0"/>
              <w:divBdr>
                <w:top w:val="none" w:sz="0" w:space="0" w:color="auto"/>
                <w:left w:val="none" w:sz="0" w:space="0" w:color="auto"/>
                <w:bottom w:val="none" w:sz="0" w:space="0" w:color="auto"/>
                <w:right w:val="none" w:sz="0" w:space="0" w:color="auto"/>
              </w:divBdr>
            </w:div>
          </w:divsChild>
        </w:div>
        <w:div w:id="148443474">
          <w:marLeft w:val="0"/>
          <w:marRight w:val="0"/>
          <w:marTop w:val="120"/>
          <w:marBottom w:val="0"/>
          <w:divBdr>
            <w:top w:val="none" w:sz="0" w:space="0" w:color="auto"/>
            <w:left w:val="none" w:sz="0" w:space="0" w:color="auto"/>
            <w:bottom w:val="none" w:sz="0" w:space="0" w:color="auto"/>
            <w:right w:val="none" w:sz="0" w:space="0" w:color="auto"/>
          </w:divBdr>
          <w:divsChild>
            <w:div w:id="2382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2476">
      <w:bodyDiv w:val="1"/>
      <w:marLeft w:val="0"/>
      <w:marRight w:val="0"/>
      <w:marTop w:val="0"/>
      <w:marBottom w:val="0"/>
      <w:divBdr>
        <w:top w:val="none" w:sz="0" w:space="0" w:color="auto"/>
        <w:left w:val="none" w:sz="0" w:space="0" w:color="auto"/>
        <w:bottom w:val="none" w:sz="0" w:space="0" w:color="auto"/>
        <w:right w:val="none" w:sz="0" w:space="0" w:color="auto"/>
      </w:divBdr>
      <w:divsChild>
        <w:div w:id="629165210">
          <w:marLeft w:val="0"/>
          <w:marRight w:val="0"/>
          <w:marTop w:val="0"/>
          <w:marBottom w:val="0"/>
          <w:divBdr>
            <w:top w:val="none" w:sz="0" w:space="0" w:color="auto"/>
            <w:left w:val="none" w:sz="0" w:space="0" w:color="auto"/>
            <w:bottom w:val="none" w:sz="0" w:space="0" w:color="auto"/>
            <w:right w:val="none" w:sz="0" w:space="0" w:color="auto"/>
          </w:divBdr>
        </w:div>
        <w:div w:id="1231117697">
          <w:marLeft w:val="0"/>
          <w:marRight w:val="0"/>
          <w:marTop w:val="0"/>
          <w:marBottom w:val="0"/>
          <w:divBdr>
            <w:top w:val="none" w:sz="0" w:space="0" w:color="auto"/>
            <w:left w:val="none" w:sz="0" w:space="0" w:color="auto"/>
            <w:bottom w:val="none" w:sz="0" w:space="0" w:color="auto"/>
            <w:right w:val="none" w:sz="0" w:space="0" w:color="auto"/>
          </w:divBdr>
        </w:div>
        <w:div w:id="923144714">
          <w:marLeft w:val="0"/>
          <w:marRight w:val="0"/>
          <w:marTop w:val="0"/>
          <w:marBottom w:val="0"/>
          <w:divBdr>
            <w:top w:val="none" w:sz="0" w:space="0" w:color="auto"/>
            <w:left w:val="none" w:sz="0" w:space="0" w:color="auto"/>
            <w:bottom w:val="none" w:sz="0" w:space="0" w:color="auto"/>
            <w:right w:val="none" w:sz="0" w:space="0" w:color="auto"/>
          </w:divBdr>
        </w:div>
        <w:div w:id="543637625">
          <w:marLeft w:val="0"/>
          <w:marRight w:val="0"/>
          <w:marTop w:val="0"/>
          <w:marBottom w:val="0"/>
          <w:divBdr>
            <w:top w:val="none" w:sz="0" w:space="0" w:color="auto"/>
            <w:left w:val="none" w:sz="0" w:space="0" w:color="auto"/>
            <w:bottom w:val="none" w:sz="0" w:space="0" w:color="auto"/>
            <w:right w:val="none" w:sz="0" w:space="0" w:color="auto"/>
          </w:divBdr>
        </w:div>
        <w:div w:id="2057780742">
          <w:marLeft w:val="0"/>
          <w:marRight w:val="0"/>
          <w:marTop w:val="0"/>
          <w:marBottom w:val="0"/>
          <w:divBdr>
            <w:top w:val="none" w:sz="0" w:space="0" w:color="auto"/>
            <w:left w:val="none" w:sz="0" w:space="0" w:color="auto"/>
            <w:bottom w:val="none" w:sz="0" w:space="0" w:color="auto"/>
            <w:right w:val="none" w:sz="0" w:space="0" w:color="auto"/>
          </w:divBdr>
        </w:div>
      </w:divsChild>
    </w:div>
    <w:div w:id="405878398">
      <w:bodyDiv w:val="1"/>
      <w:marLeft w:val="0"/>
      <w:marRight w:val="0"/>
      <w:marTop w:val="0"/>
      <w:marBottom w:val="0"/>
      <w:divBdr>
        <w:top w:val="none" w:sz="0" w:space="0" w:color="auto"/>
        <w:left w:val="none" w:sz="0" w:space="0" w:color="auto"/>
        <w:bottom w:val="none" w:sz="0" w:space="0" w:color="auto"/>
        <w:right w:val="none" w:sz="0" w:space="0" w:color="auto"/>
      </w:divBdr>
      <w:divsChild>
        <w:div w:id="1136223261">
          <w:marLeft w:val="0"/>
          <w:marRight w:val="0"/>
          <w:marTop w:val="120"/>
          <w:marBottom w:val="0"/>
          <w:divBdr>
            <w:top w:val="none" w:sz="0" w:space="0" w:color="auto"/>
            <w:left w:val="none" w:sz="0" w:space="0" w:color="auto"/>
            <w:bottom w:val="none" w:sz="0" w:space="0" w:color="auto"/>
            <w:right w:val="none" w:sz="0" w:space="0" w:color="auto"/>
          </w:divBdr>
          <w:divsChild>
            <w:div w:id="537396640">
              <w:marLeft w:val="0"/>
              <w:marRight w:val="0"/>
              <w:marTop w:val="0"/>
              <w:marBottom w:val="0"/>
              <w:divBdr>
                <w:top w:val="none" w:sz="0" w:space="0" w:color="auto"/>
                <w:left w:val="none" w:sz="0" w:space="0" w:color="auto"/>
                <w:bottom w:val="none" w:sz="0" w:space="0" w:color="auto"/>
                <w:right w:val="none" w:sz="0" w:space="0" w:color="auto"/>
              </w:divBdr>
            </w:div>
          </w:divsChild>
        </w:div>
        <w:div w:id="657729698">
          <w:marLeft w:val="0"/>
          <w:marRight w:val="0"/>
          <w:marTop w:val="120"/>
          <w:marBottom w:val="0"/>
          <w:divBdr>
            <w:top w:val="none" w:sz="0" w:space="0" w:color="auto"/>
            <w:left w:val="none" w:sz="0" w:space="0" w:color="auto"/>
            <w:bottom w:val="none" w:sz="0" w:space="0" w:color="auto"/>
            <w:right w:val="none" w:sz="0" w:space="0" w:color="auto"/>
          </w:divBdr>
          <w:divsChild>
            <w:div w:id="1576478180">
              <w:marLeft w:val="0"/>
              <w:marRight w:val="0"/>
              <w:marTop w:val="0"/>
              <w:marBottom w:val="0"/>
              <w:divBdr>
                <w:top w:val="none" w:sz="0" w:space="0" w:color="auto"/>
                <w:left w:val="none" w:sz="0" w:space="0" w:color="auto"/>
                <w:bottom w:val="none" w:sz="0" w:space="0" w:color="auto"/>
                <w:right w:val="none" w:sz="0" w:space="0" w:color="auto"/>
              </w:divBdr>
            </w:div>
          </w:divsChild>
        </w:div>
        <w:div w:id="257176483">
          <w:marLeft w:val="0"/>
          <w:marRight w:val="0"/>
          <w:marTop w:val="120"/>
          <w:marBottom w:val="0"/>
          <w:divBdr>
            <w:top w:val="none" w:sz="0" w:space="0" w:color="auto"/>
            <w:left w:val="none" w:sz="0" w:space="0" w:color="auto"/>
            <w:bottom w:val="none" w:sz="0" w:space="0" w:color="auto"/>
            <w:right w:val="none" w:sz="0" w:space="0" w:color="auto"/>
          </w:divBdr>
          <w:divsChild>
            <w:div w:id="1594049441">
              <w:marLeft w:val="0"/>
              <w:marRight w:val="0"/>
              <w:marTop w:val="0"/>
              <w:marBottom w:val="0"/>
              <w:divBdr>
                <w:top w:val="none" w:sz="0" w:space="0" w:color="auto"/>
                <w:left w:val="none" w:sz="0" w:space="0" w:color="auto"/>
                <w:bottom w:val="none" w:sz="0" w:space="0" w:color="auto"/>
                <w:right w:val="none" w:sz="0" w:space="0" w:color="auto"/>
              </w:divBdr>
            </w:div>
          </w:divsChild>
        </w:div>
        <w:div w:id="1802075265">
          <w:marLeft w:val="0"/>
          <w:marRight w:val="0"/>
          <w:marTop w:val="120"/>
          <w:marBottom w:val="0"/>
          <w:divBdr>
            <w:top w:val="none" w:sz="0" w:space="0" w:color="auto"/>
            <w:left w:val="none" w:sz="0" w:space="0" w:color="auto"/>
            <w:bottom w:val="none" w:sz="0" w:space="0" w:color="auto"/>
            <w:right w:val="none" w:sz="0" w:space="0" w:color="auto"/>
          </w:divBdr>
          <w:divsChild>
            <w:div w:id="225844472">
              <w:marLeft w:val="0"/>
              <w:marRight w:val="0"/>
              <w:marTop w:val="0"/>
              <w:marBottom w:val="0"/>
              <w:divBdr>
                <w:top w:val="none" w:sz="0" w:space="0" w:color="auto"/>
                <w:left w:val="none" w:sz="0" w:space="0" w:color="auto"/>
                <w:bottom w:val="none" w:sz="0" w:space="0" w:color="auto"/>
                <w:right w:val="none" w:sz="0" w:space="0" w:color="auto"/>
              </w:divBdr>
            </w:div>
          </w:divsChild>
        </w:div>
        <w:div w:id="510536542">
          <w:marLeft w:val="0"/>
          <w:marRight w:val="0"/>
          <w:marTop w:val="120"/>
          <w:marBottom w:val="0"/>
          <w:divBdr>
            <w:top w:val="none" w:sz="0" w:space="0" w:color="auto"/>
            <w:left w:val="none" w:sz="0" w:space="0" w:color="auto"/>
            <w:bottom w:val="none" w:sz="0" w:space="0" w:color="auto"/>
            <w:right w:val="none" w:sz="0" w:space="0" w:color="auto"/>
          </w:divBdr>
          <w:divsChild>
            <w:div w:id="549658530">
              <w:marLeft w:val="0"/>
              <w:marRight w:val="0"/>
              <w:marTop w:val="0"/>
              <w:marBottom w:val="0"/>
              <w:divBdr>
                <w:top w:val="none" w:sz="0" w:space="0" w:color="auto"/>
                <w:left w:val="none" w:sz="0" w:space="0" w:color="auto"/>
                <w:bottom w:val="none" w:sz="0" w:space="0" w:color="auto"/>
                <w:right w:val="none" w:sz="0" w:space="0" w:color="auto"/>
              </w:divBdr>
            </w:div>
          </w:divsChild>
        </w:div>
        <w:div w:id="1801026092">
          <w:marLeft w:val="0"/>
          <w:marRight w:val="0"/>
          <w:marTop w:val="120"/>
          <w:marBottom w:val="0"/>
          <w:divBdr>
            <w:top w:val="none" w:sz="0" w:space="0" w:color="auto"/>
            <w:left w:val="none" w:sz="0" w:space="0" w:color="auto"/>
            <w:bottom w:val="none" w:sz="0" w:space="0" w:color="auto"/>
            <w:right w:val="none" w:sz="0" w:space="0" w:color="auto"/>
          </w:divBdr>
          <w:divsChild>
            <w:div w:id="14269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58363">
      <w:bodyDiv w:val="1"/>
      <w:marLeft w:val="0"/>
      <w:marRight w:val="0"/>
      <w:marTop w:val="0"/>
      <w:marBottom w:val="0"/>
      <w:divBdr>
        <w:top w:val="none" w:sz="0" w:space="0" w:color="auto"/>
        <w:left w:val="none" w:sz="0" w:space="0" w:color="auto"/>
        <w:bottom w:val="none" w:sz="0" w:space="0" w:color="auto"/>
        <w:right w:val="none" w:sz="0" w:space="0" w:color="auto"/>
      </w:divBdr>
      <w:divsChild>
        <w:div w:id="646251228">
          <w:marLeft w:val="0"/>
          <w:marRight w:val="0"/>
          <w:marTop w:val="0"/>
          <w:marBottom w:val="0"/>
          <w:divBdr>
            <w:top w:val="none" w:sz="0" w:space="0" w:color="auto"/>
            <w:left w:val="none" w:sz="0" w:space="0" w:color="auto"/>
            <w:bottom w:val="none" w:sz="0" w:space="0" w:color="auto"/>
            <w:right w:val="none" w:sz="0" w:space="0" w:color="auto"/>
          </w:divBdr>
        </w:div>
        <w:div w:id="2052486599">
          <w:marLeft w:val="0"/>
          <w:marRight w:val="0"/>
          <w:marTop w:val="120"/>
          <w:marBottom w:val="0"/>
          <w:divBdr>
            <w:top w:val="none" w:sz="0" w:space="0" w:color="auto"/>
            <w:left w:val="none" w:sz="0" w:space="0" w:color="auto"/>
            <w:bottom w:val="none" w:sz="0" w:space="0" w:color="auto"/>
            <w:right w:val="none" w:sz="0" w:space="0" w:color="auto"/>
          </w:divBdr>
          <w:divsChild>
            <w:div w:id="800273805">
              <w:marLeft w:val="0"/>
              <w:marRight w:val="0"/>
              <w:marTop w:val="0"/>
              <w:marBottom w:val="0"/>
              <w:divBdr>
                <w:top w:val="none" w:sz="0" w:space="0" w:color="auto"/>
                <w:left w:val="none" w:sz="0" w:space="0" w:color="auto"/>
                <w:bottom w:val="none" w:sz="0" w:space="0" w:color="auto"/>
                <w:right w:val="none" w:sz="0" w:space="0" w:color="auto"/>
              </w:divBdr>
            </w:div>
          </w:divsChild>
        </w:div>
        <w:div w:id="1960142926">
          <w:marLeft w:val="0"/>
          <w:marRight w:val="0"/>
          <w:marTop w:val="120"/>
          <w:marBottom w:val="0"/>
          <w:divBdr>
            <w:top w:val="none" w:sz="0" w:space="0" w:color="auto"/>
            <w:left w:val="none" w:sz="0" w:space="0" w:color="auto"/>
            <w:bottom w:val="none" w:sz="0" w:space="0" w:color="auto"/>
            <w:right w:val="none" w:sz="0" w:space="0" w:color="auto"/>
          </w:divBdr>
          <w:divsChild>
            <w:div w:id="226426896">
              <w:marLeft w:val="0"/>
              <w:marRight w:val="0"/>
              <w:marTop w:val="0"/>
              <w:marBottom w:val="0"/>
              <w:divBdr>
                <w:top w:val="none" w:sz="0" w:space="0" w:color="auto"/>
                <w:left w:val="none" w:sz="0" w:space="0" w:color="auto"/>
                <w:bottom w:val="none" w:sz="0" w:space="0" w:color="auto"/>
                <w:right w:val="none" w:sz="0" w:space="0" w:color="auto"/>
              </w:divBdr>
            </w:div>
          </w:divsChild>
        </w:div>
        <w:div w:id="1470586741">
          <w:marLeft w:val="0"/>
          <w:marRight w:val="0"/>
          <w:marTop w:val="120"/>
          <w:marBottom w:val="0"/>
          <w:divBdr>
            <w:top w:val="none" w:sz="0" w:space="0" w:color="auto"/>
            <w:left w:val="none" w:sz="0" w:space="0" w:color="auto"/>
            <w:bottom w:val="none" w:sz="0" w:space="0" w:color="auto"/>
            <w:right w:val="none" w:sz="0" w:space="0" w:color="auto"/>
          </w:divBdr>
          <w:divsChild>
            <w:div w:id="659621478">
              <w:marLeft w:val="0"/>
              <w:marRight w:val="0"/>
              <w:marTop w:val="0"/>
              <w:marBottom w:val="0"/>
              <w:divBdr>
                <w:top w:val="none" w:sz="0" w:space="0" w:color="auto"/>
                <w:left w:val="none" w:sz="0" w:space="0" w:color="auto"/>
                <w:bottom w:val="none" w:sz="0" w:space="0" w:color="auto"/>
                <w:right w:val="none" w:sz="0" w:space="0" w:color="auto"/>
              </w:divBdr>
            </w:div>
            <w:div w:id="164444372">
              <w:marLeft w:val="0"/>
              <w:marRight w:val="0"/>
              <w:marTop w:val="0"/>
              <w:marBottom w:val="0"/>
              <w:divBdr>
                <w:top w:val="none" w:sz="0" w:space="0" w:color="auto"/>
                <w:left w:val="none" w:sz="0" w:space="0" w:color="auto"/>
                <w:bottom w:val="none" w:sz="0" w:space="0" w:color="auto"/>
                <w:right w:val="none" w:sz="0" w:space="0" w:color="auto"/>
              </w:divBdr>
            </w:div>
            <w:div w:id="860509340">
              <w:marLeft w:val="0"/>
              <w:marRight w:val="0"/>
              <w:marTop w:val="0"/>
              <w:marBottom w:val="0"/>
              <w:divBdr>
                <w:top w:val="none" w:sz="0" w:space="0" w:color="auto"/>
                <w:left w:val="none" w:sz="0" w:space="0" w:color="auto"/>
                <w:bottom w:val="none" w:sz="0" w:space="0" w:color="auto"/>
                <w:right w:val="none" w:sz="0" w:space="0" w:color="auto"/>
              </w:divBdr>
            </w:div>
            <w:div w:id="162664711">
              <w:marLeft w:val="0"/>
              <w:marRight w:val="0"/>
              <w:marTop w:val="0"/>
              <w:marBottom w:val="0"/>
              <w:divBdr>
                <w:top w:val="none" w:sz="0" w:space="0" w:color="auto"/>
                <w:left w:val="none" w:sz="0" w:space="0" w:color="auto"/>
                <w:bottom w:val="none" w:sz="0" w:space="0" w:color="auto"/>
                <w:right w:val="none" w:sz="0" w:space="0" w:color="auto"/>
              </w:divBdr>
            </w:div>
            <w:div w:id="1227955786">
              <w:marLeft w:val="0"/>
              <w:marRight w:val="0"/>
              <w:marTop w:val="0"/>
              <w:marBottom w:val="0"/>
              <w:divBdr>
                <w:top w:val="none" w:sz="0" w:space="0" w:color="auto"/>
                <w:left w:val="none" w:sz="0" w:space="0" w:color="auto"/>
                <w:bottom w:val="none" w:sz="0" w:space="0" w:color="auto"/>
                <w:right w:val="none" w:sz="0" w:space="0" w:color="auto"/>
              </w:divBdr>
            </w:div>
            <w:div w:id="120851371">
              <w:marLeft w:val="0"/>
              <w:marRight w:val="0"/>
              <w:marTop w:val="0"/>
              <w:marBottom w:val="0"/>
              <w:divBdr>
                <w:top w:val="none" w:sz="0" w:space="0" w:color="auto"/>
                <w:left w:val="none" w:sz="0" w:space="0" w:color="auto"/>
                <w:bottom w:val="none" w:sz="0" w:space="0" w:color="auto"/>
                <w:right w:val="none" w:sz="0" w:space="0" w:color="auto"/>
              </w:divBdr>
            </w:div>
            <w:div w:id="395710110">
              <w:marLeft w:val="0"/>
              <w:marRight w:val="0"/>
              <w:marTop w:val="0"/>
              <w:marBottom w:val="0"/>
              <w:divBdr>
                <w:top w:val="none" w:sz="0" w:space="0" w:color="auto"/>
                <w:left w:val="none" w:sz="0" w:space="0" w:color="auto"/>
                <w:bottom w:val="none" w:sz="0" w:space="0" w:color="auto"/>
                <w:right w:val="none" w:sz="0" w:space="0" w:color="auto"/>
              </w:divBdr>
            </w:div>
            <w:div w:id="1084109890">
              <w:marLeft w:val="0"/>
              <w:marRight w:val="0"/>
              <w:marTop w:val="0"/>
              <w:marBottom w:val="0"/>
              <w:divBdr>
                <w:top w:val="none" w:sz="0" w:space="0" w:color="auto"/>
                <w:left w:val="none" w:sz="0" w:space="0" w:color="auto"/>
                <w:bottom w:val="none" w:sz="0" w:space="0" w:color="auto"/>
                <w:right w:val="none" w:sz="0" w:space="0" w:color="auto"/>
              </w:divBdr>
            </w:div>
            <w:div w:id="1544291306">
              <w:marLeft w:val="0"/>
              <w:marRight w:val="0"/>
              <w:marTop w:val="0"/>
              <w:marBottom w:val="0"/>
              <w:divBdr>
                <w:top w:val="none" w:sz="0" w:space="0" w:color="auto"/>
                <w:left w:val="none" w:sz="0" w:space="0" w:color="auto"/>
                <w:bottom w:val="none" w:sz="0" w:space="0" w:color="auto"/>
                <w:right w:val="none" w:sz="0" w:space="0" w:color="auto"/>
              </w:divBdr>
            </w:div>
            <w:div w:id="664406900">
              <w:marLeft w:val="0"/>
              <w:marRight w:val="0"/>
              <w:marTop w:val="0"/>
              <w:marBottom w:val="0"/>
              <w:divBdr>
                <w:top w:val="none" w:sz="0" w:space="0" w:color="auto"/>
                <w:left w:val="none" w:sz="0" w:space="0" w:color="auto"/>
                <w:bottom w:val="none" w:sz="0" w:space="0" w:color="auto"/>
                <w:right w:val="none" w:sz="0" w:space="0" w:color="auto"/>
              </w:divBdr>
            </w:div>
            <w:div w:id="1863975795">
              <w:marLeft w:val="0"/>
              <w:marRight w:val="0"/>
              <w:marTop w:val="0"/>
              <w:marBottom w:val="0"/>
              <w:divBdr>
                <w:top w:val="none" w:sz="0" w:space="0" w:color="auto"/>
                <w:left w:val="none" w:sz="0" w:space="0" w:color="auto"/>
                <w:bottom w:val="none" w:sz="0" w:space="0" w:color="auto"/>
                <w:right w:val="none" w:sz="0" w:space="0" w:color="auto"/>
              </w:divBdr>
            </w:div>
            <w:div w:id="1370032381">
              <w:marLeft w:val="0"/>
              <w:marRight w:val="0"/>
              <w:marTop w:val="0"/>
              <w:marBottom w:val="0"/>
              <w:divBdr>
                <w:top w:val="none" w:sz="0" w:space="0" w:color="auto"/>
                <w:left w:val="none" w:sz="0" w:space="0" w:color="auto"/>
                <w:bottom w:val="none" w:sz="0" w:space="0" w:color="auto"/>
                <w:right w:val="none" w:sz="0" w:space="0" w:color="auto"/>
              </w:divBdr>
            </w:div>
            <w:div w:id="1323579178">
              <w:marLeft w:val="0"/>
              <w:marRight w:val="0"/>
              <w:marTop w:val="0"/>
              <w:marBottom w:val="0"/>
              <w:divBdr>
                <w:top w:val="none" w:sz="0" w:space="0" w:color="auto"/>
                <w:left w:val="none" w:sz="0" w:space="0" w:color="auto"/>
                <w:bottom w:val="none" w:sz="0" w:space="0" w:color="auto"/>
                <w:right w:val="none" w:sz="0" w:space="0" w:color="auto"/>
              </w:divBdr>
            </w:div>
            <w:div w:id="1855924813">
              <w:marLeft w:val="0"/>
              <w:marRight w:val="0"/>
              <w:marTop w:val="0"/>
              <w:marBottom w:val="0"/>
              <w:divBdr>
                <w:top w:val="none" w:sz="0" w:space="0" w:color="auto"/>
                <w:left w:val="none" w:sz="0" w:space="0" w:color="auto"/>
                <w:bottom w:val="none" w:sz="0" w:space="0" w:color="auto"/>
                <w:right w:val="none" w:sz="0" w:space="0" w:color="auto"/>
              </w:divBdr>
            </w:div>
            <w:div w:id="1917931218">
              <w:marLeft w:val="0"/>
              <w:marRight w:val="0"/>
              <w:marTop w:val="0"/>
              <w:marBottom w:val="0"/>
              <w:divBdr>
                <w:top w:val="none" w:sz="0" w:space="0" w:color="auto"/>
                <w:left w:val="none" w:sz="0" w:space="0" w:color="auto"/>
                <w:bottom w:val="none" w:sz="0" w:space="0" w:color="auto"/>
                <w:right w:val="none" w:sz="0" w:space="0" w:color="auto"/>
              </w:divBdr>
            </w:div>
            <w:div w:id="2111701024">
              <w:marLeft w:val="0"/>
              <w:marRight w:val="0"/>
              <w:marTop w:val="0"/>
              <w:marBottom w:val="0"/>
              <w:divBdr>
                <w:top w:val="none" w:sz="0" w:space="0" w:color="auto"/>
                <w:left w:val="none" w:sz="0" w:space="0" w:color="auto"/>
                <w:bottom w:val="none" w:sz="0" w:space="0" w:color="auto"/>
                <w:right w:val="none" w:sz="0" w:space="0" w:color="auto"/>
              </w:divBdr>
            </w:div>
            <w:div w:id="1087995467">
              <w:marLeft w:val="0"/>
              <w:marRight w:val="0"/>
              <w:marTop w:val="0"/>
              <w:marBottom w:val="0"/>
              <w:divBdr>
                <w:top w:val="none" w:sz="0" w:space="0" w:color="auto"/>
                <w:left w:val="none" w:sz="0" w:space="0" w:color="auto"/>
                <w:bottom w:val="none" w:sz="0" w:space="0" w:color="auto"/>
                <w:right w:val="none" w:sz="0" w:space="0" w:color="auto"/>
              </w:divBdr>
            </w:div>
            <w:div w:id="6906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91068">
      <w:bodyDiv w:val="1"/>
      <w:marLeft w:val="0"/>
      <w:marRight w:val="0"/>
      <w:marTop w:val="0"/>
      <w:marBottom w:val="0"/>
      <w:divBdr>
        <w:top w:val="none" w:sz="0" w:space="0" w:color="auto"/>
        <w:left w:val="none" w:sz="0" w:space="0" w:color="auto"/>
        <w:bottom w:val="none" w:sz="0" w:space="0" w:color="auto"/>
        <w:right w:val="none" w:sz="0" w:space="0" w:color="auto"/>
      </w:divBdr>
      <w:divsChild>
        <w:div w:id="1343627400">
          <w:marLeft w:val="0"/>
          <w:marRight w:val="0"/>
          <w:marTop w:val="0"/>
          <w:marBottom w:val="0"/>
          <w:divBdr>
            <w:top w:val="none" w:sz="0" w:space="0" w:color="auto"/>
            <w:left w:val="none" w:sz="0" w:space="0" w:color="auto"/>
            <w:bottom w:val="none" w:sz="0" w:space="0" w:color="auto"/>
            <w:right w:val="none" w:sz="0" w:space="0" w:color="auto"/>
          </w:divBdr>
        </w:div>
        <w:div w:id="553198346">
          <w:marLeft w:val="0"/>
          <w:marRight w:val="0"/>
          <w:marTop w:val="0"/>
          <w:marBottom w:val="0"/>
          <w:divBdr>
            <w:top w:val="none" w:sz="0" w:space="0" w:color="auto"/>
            <w:left w:val="none" w:sz="0" w:space="0" w:color="auto"/>
            <w:bottom w:val="none" w:sz="0" w:space="0" w:color="auto"/>
            <w:right w:val="none" w:sz="0" w:space="0" w:color="auto"/>
          </w:divBdr>
        </w:div>
        <w:div w:id="1704556078">
          <w:marLeft w:val="0"/>
          <w:marRight w:val="0"/>
          <w:marTop w:val="120"/>
          <w:marBottom w:val="0"/>
          <w:divBdr>
            <w:top w:val="none" w:sz="0" w:space="0" w:color="auto"/>
            <w:left w:val="none" w:sz="0" w:space="0" w:color="auto"/>
            <w:bottom w:val="none" w:sz="0" w:space="0" w:color="auto"/>
            <w:right w:val="none" w:sz="0" w:space="0" w:color="auto"/>
          </w:divBdr>
          <w:divsChild>
            <w:div w:id="1324431470">
              <w:marLeft w:val="0"/>
              <w:marRight w:val="0"/>
              <w:marTop w:val="0"/>
              <w:marBottom w:val="0"/>
              <w:divBdr>
                <w:top w:val="none" w:sz="0" w:space="0" w:color="auto"/>
                <w:left w:val="none" w:sz="0" w:space="0" w:color="auto"/>
                <w:bottom w:val="none" w:sz="0" w:space="0" w:color="auto"/>
                <w:right w:val="none" w:sz="0" w:space="0" w:color="auto"/>
              </w:divBdr>
            </w:div>
          </w:divsChild>
        </w:div>
        <w:div w:id="977688670">
          <w:marLeft w:val="0"/>
          <w:marRight w:val="0"/>
          <w:marTop w:val="120"/>
          <w:marBottom w:val="0"/>
          <w:divBdr>
            <w:top w:val="none" w:sz="0" w:space="0" w:color="auto"/>
            <w:left w:val="none" w:sz="0" w:space="0" w:color="auto"/>
            <w:bottom w:val="none" w:sz="0" w:space="0" w:color="auto"/>
            <w:right w:val="none" w:sz="0" w:space="0" w:color="auto"/>
          </w:divBdr>
          <w:divsChild>
            <w:div w:id="1999309933">
              <w:marLeft w:val="0"/>
              <w:marRight w:val="0"/>
              <w:marTop w:val="0"/>
              <w:marBottom w:val="0"/>
              <w:divBdr>
                <w:top w:val="none" w:sz="0" w:space="0" w:color="auto"/>
                <w:left w:val="none" w:sz="0" w:space="0" w:color="auto"/>
                <w:bottom w:val="none" w:sz="0" w:space="0" w:color="auto"/>
                <w:right w:val="none" w:sz="0" w:space="0" w:color="auto"/>
              </w:divBdr>
            </w:div>
          </w:divsChild>
        </w:div>
        <w:div w:id="930238199">
          <w:marLeft w:val="0"/>
          <w:marRight w:val="0"/>
          <w:marTop w:val="120"/>
          <w:marBottom w:val="0"/>
          <w:divBdr>
            <w:top w:val="none" w:sz="0" w:space="0" w:color="auto"/>
            <w:left w:val="none" w:sz="0" w:space="0" w:color="auto"/>
            <w:bottom w:val="none" w:sz="0" w:space="0" w:color="auto"/>
            <w:right w:val="none" w:sz="0" w:space="0" w:color="auto"/>
          </w:divBdr>
          <w:divsChild>
            <w:div w:id="775061251">
              <w:marLeft w:val="0"/>
              <w:marRight w:val="0"/>
              <w:marTop w:val="0"/>
              <w:marBottom w:val="0"/>
              <w:divBdr>
                <w:top w:val="none" w:sz="0" w:space="0" w:color="auto"/>
                <w:left w:val="none" w:sz="0" w:space="0" w:color="auto"/>
                <w:bottom w:val="none" w:sz="0" w:space="0" w:color="auto"/>
                <w:right w:val="none" w:sz="0" w:space="0" w:color="auto"/>
              </w:divBdr>
            </w:div>
          </w:divsChild>
        </w:div>
        <w:div w:id="1220749921">
          <w:marLeft w:val="0"/>
          <w:marRight w:val="0"/>
          <w:marTop w:val="120"/>
          <w:marBottom w:val="0"/>
          <w:divBdr>
            <w:top w:val="none" w:sz="0" w:space="0" w:color="auto"/>
            <w:left w:val="none" w:sz="0" w:space="0" w:color="auto"/>
            <w:bottom w:val="none" w:sz="0" w:space="0" w:color="auto"/>
            <w:right w:val="none" w:sz="0" w:space="0" w:color="auto"/>
          </w:divBdr>
          <w:divsChild>
            <w:div w:id="2126195914">
              <w:marLeft w:val="0"/>
              <w:marRight w:val="0"/>
              <w:marTop w:val="0"/>
              <w:marBottom w:val="0"/>
              <w:divBdr>
                <w:top w:val="none" w:sz="0" w:space="0" w:color="auto"/>
                <w:left w:val="none" w:sz="0" w:space="0" w:color="auto"/>
                <w:bottom w:val="none" w:sz="0" w:space="0" w:color="auto"/>
                <w:right w:val="none" w:sz="0" w:space="0" w:color="auto"/>
              </w:divBdr>
            </w:div>
          </w:divsChild>
        </w:div>
        <w:div w:id="248583975">
          <w:marLeft w:val="0"/>
          <w:marRight w:val="0"/>
          <w:marTop w:val="120"/>
          <w:marBottom w:val="0"/>
          <w:divBdr>
            <w:top w:val="none" w:sz="0" w:space="0" w:color="auto"/>
            <w:left w:val="none" w:sz="0" w:space="0" w:color="auto"/>
            <w:bottom w:val="none" w:sz="0" w:space="0" w:color="auto"/>
            <w:right w:val="none" w:sz="0" w:space="0" w:color="auto"/>
          </w:divBdr>
          <w:divsChild>
            <w:div w:id="1319532286">
              <w:marLeft w:val="0"/>
              <w:marRight w:val="0"/>
              <w:marTop w:val="0"/>
              <w:marBottom w:val="0"/>
              <w:divBdr>
                <w:top w:val="none" w:sz="0" w:space="0" w:color="auto"/>
                <w:left w:val="none" w:sz="0" w:space="0" w:color="auto"/>
                <w:bottom w:val="none" w:sz="0" w:space="0" w:color="auto"/>
                <w:right w:val="none" w:sz="0" w:space="0" w:color="auto"/>
              </w:divBdr>
            </w:div>
          </w:divsChild>
        </w:div>
        <w:div w:id="1291861068">
          <w:marLeft w:val="0"/>
          <w:marRight w:val="0"/>
          <w:marTop w:val="120"/>
          <w:marBottom w:val="0"/>
          <w:divBdr>
            <w:top w:val="none" w:sz="0" w:space="0" w:color="auto"/>
            <w:left w:val="none" w:sz="0" w:space="0" w:color="auto"/>
            <w:bottom w:val="none" w:sz="0" w:space="0" w:color="auto"/>
            <w:right w:val="none" w:sz="0" w:space="0" w:color="auto"/>
          </w:divBdr>
          <w:divsChild>
            <w:div w:id="801311743">
              <w:marLeft w:val="0"/>
              <w:marRight w:val="0"/>
              <w:marTop w:val="0"/>
              <w:marBottom w:val="0"/>
              <w:divBdr>
                <w:top w:val="none" w:sz="0" w:space="0" w:color="auto"/>
                <w:left w:val="none" w:sz="0" w:space="0" w:color="auto"/>
                <w:bottom w:val="none" w:sz="0" w:space="0" w:color="auto"/>
                <w:right w:val="none" w:sz="0" w:space="0" w:color="auto"/>
              </w:divBdr>
            </w:div>
          </w:divsChild>
        </w:div>
        <w:div w:id="731974918">
          <w:marLeft w:val="0"/>
          <w:marRight w:val="0"/>
          <w:marTop w:val="120"/>
          <w:marBottom w:val="0"/>
          <w:divBdr>
            <w:top w:val="none" w:sz="0" w:space="0" w:color="auto"/>
            <w:left w:val="none" w:sz="0" w:space="0" w:color="auto"/>
            <w:bottom w:val="none" w:sz="0" w:space="0" w:color="auto"/>
            <w:right w:val="none" w:sz="0" w:space="0" w:color="auto"/>
          </w:divBdr>
          <w:divsChild>
            <w:div w:id="14241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3356">
      <w:bodyDiv w:val="1"/>
      <w:marLeft w:val="0"/>
      <w:marRight w:val="0"/>
      <w:marTop w:val="0"/>
      <w:marBottom w:val="0"/>
      <w:divBdr>
        <w:top w:val="none" w:sz="0" w:space="0" w:color="auto"/>
        <w:left w:val="none" w:sz="0" w:space="0" w:color="auto"/>
        <w:bottom w:val="none" w:sz="0" w:space="0" w:color="auto"/>
        <w:right w:val="none" w:sz="0" w:space="0" w:color="auto"/>
      </w:divBdr>
      <w:divsChild>
        <w:div w:id="1155949013">
          <w:marLeft w:val="0"/>
          <w:marRight w:val="0"/>
          <w:marTop w:val="0"/>
          <w:marBottom w:val="0"/>
          <w:divBdr>
            <w:top w:val="none" w:sz="0" w:space="0" w:color="auto"/>
            <w:left w:val="none" w:sz="0" w:space="0" w:color="auto"/>
            <w:bottom w:val="none" w:sz="0" w:space="0" w:color="auto"/>
            <w:right w:val="none" w:sz="0" w:space="0" w:color="auto"/>
          </w:divBdr>
        </w:div>
        <w:div w:id="1390878451">
          <w:marLeft w:val="0"/>
          <w:marRight w:val="0"/>
          <w:marTop w:val="0"/>
          <w:marBottom w:val="0"/>
          <w:divBdr>
            <w:top w:val="none" w:sz="0" w:space="0" w:color="auto"/>
            <w:left w:val="none" w:sz="0" w:space="0" w:color="auto"/>
            <w:bottom w:val="none" w:sz="0" w:space="0" w:color="auto"/>
            <w:right w:val="none" w:sz="0" w:space="0" w:color="auto"/>
          </w:divBdr>
        </w:div>
        <w:div w:id="1357582910">
          <w:marLeft w:val="0"/>
          <w:marRight w:val="0"/>
          <w:marTop w:val="0"/>
          <w:marBottom w:val="0"/>
          <w:divBdr>
            <w:top w:val="none" w:sz="0" w:space="0" w:color="auto"/>
            <w:left w:val="none" w:sz="0" w:space="0" w:color="auto"/>
            <w:bottom w:val="none" w:sz="0" w:space="0" w:color="auto"/>
            <w:right w:val="none" w:sz="0" w:space="0" w:color="auto"/>
          </w:divBdr>
        </w:div>
        <w:div w:id="1415467043">
          <w:marLeft w:val="0"/>
          <w:marRight w:val="0"/>
          <w:marTop w:val="0"/>
          <w:marBottom w:val="0"/>
          <w:divBdr>
            <w:top w:val="none" w:sz="0" w:space="0" w:color="auto"/>
            <w:left w:val="none" w:sz="0" w:space="0" w:color="auto"/>
            <w:bottom w:val="none" w:sz="0" w:space="0" w:color="auto"/>
            <w:right w:val="none" w:sz="0" w:space="0" w:color="auto"/>
          </w:divBdr>
        </w:div>
        <w:div w:id="1828011575">
          <w:marLeft w:val="0"/>
          <w:marRight w:val="0"/>
          <w:marTop w:val="0"/>
          <w:marBottom w:val="0"/>
          <w:divBdr>
            <w:top w:val="none" w:sz="0" w:space="0" w:color="auto"/>
            <w:left w:val="none" w:sz="0" w:space="0" w:color="auto"/>
            <w:bottom w:val="none" w:sz="0" w:space="0" w:color="auto"/>
            <w:right w:val="none" w:sz="0" w:space="0" w:color="auto"/>
          </w:divBdr>
        </w:div>
        <w:div w:id="1711999140">
          <w:marLeft w:val="0"/>
          <w:marRight w:val="0"/>
          <w:marTop w:val="0"/>
          <w:marBottom w:val="0"/>
          <w:divBdr>
            <w:top w:val="none" w:sz="0" w:space="0" w:color="auto"/>
            <w:left w:val="none" w:sz="0" w:space="0" w:color="auto"/>
            <w:bottom w:val="none" w:sz="0" w:space="0" w:color="auto"/>
            <w:right w:val="none" w:sz="0" w:space="0" w:color="auto"/>
          </w:divBdr>
        </w:div>
        <w:div w:id="2115249181">
          <w:marLeft w:val="0"/>
          <w:marRight w:val="0"/>
          <w:marTop w:val="0"/>
          <w:marBottom w:val="0"/>
          <w:divBdr>
            <w:top w:val="none" w:sz="0" w:space="0" w:color="auto"/>
            <w:left w:val="none" w:sz="0" w:space="0" w:color="auto"/>
            <w:bottom w:val="none" w:sz="0" w:space="0" w:color="auto"/>
            <w:right w:val="none" w:sz="0" w:space="0" w:color="auto"/>
          </w:divBdr>
        </w:div>
        <w:div w:id="2077242529">
          <w:marLeft w:val="0"/>
          <w:marRight w:val="0"/>
          <w:marTop w:val="0"/>
          <w:marBottom w:val="0"/>
          <w:divBdr>
            <w:top w:val="none" w:sz="0" w:space="0" w:color="auto"/>
            <w:left w:val="none" w:sz="0" w:space="0" w:color="auto"/>
            <w:bottom w:val="none" w:sz="0" w:space="0" w:color="auto"/>
            <w:right w:val="none" w:sz="0" w:space="0" w:color="auto"/>
          </w:divBdr>
        </w:div>
        <w:div w:id="482547501">
          <w:marLeft w:val="0"/>
          <w:marRight w:val="0"/>
          <w:marTop w:val="0"/>
          <w:marBottom w:val="0"/>
          <w:divBdr>
            <w:top w:val="none" w:sz="0" w:space="0" w:color="auto"/>
            <w:left w:val="none" w:sz="0" w:space="0" w:color="auto"/>
            <w:bottom w:val="none" w:sz="0" w:space="0" w:color="auto"/>
            <w:right w:val="none" w:sz="0" w:space="0" w:color="auto"/>
          </w:divBdr>
        </w:div>
        <w:div w:id="395126211">
          <w:marLeft w:val="0"/>
          <w:marRight w:val="0"/>
          <w:marTop w:val="0"/>
          <w:marBottom w:val="0"/>
          <w:divBdr>
            <w:top w:val="none" w:sz="0" w:space="0" w:color="auto"/>
            <w:left w:val="none" w:sz="0" w:space="0" w:color="auto"/>
            <w:bottom w:val="none" w:sz="0" w:space="0" w:color="auto"/>
            <w:right w:val="none" w:sz="0" w:space="0" w:color="auto"/>
          </w:divBdr>
        </w:div>
        <w:div w:id="953949522">
          <w:marLeft w:val="0"/>
          <w:marRight w:val="0"/>
          <w:marTop w:val="0"/>
          <w:marBottom w:val="0"/>
          <w:divBdr>
            <w:top w:val="none" w:sz="0" w:space="0" w:color="auto"/>
            <w:left w:val="none" w:sz="0" w:space="0" w:color="auto"/>
            <w:bottom w:val="none" w:sz="0" w:space="0" w:color="auto"/>
            <w:right w:val="none" w:sz="0" w:space="0" w:color="auto"/>
          </w:divBdr>
        </w:div>
        <w:div w:id="1465193813">
          <w:marLeft w:val="0"/>
          <w:marRight w:val="0"/>
          <w:marTop w:val="0"/>
          <w:marBottom w:val="0"/>
          <w:divBdr>
            <w:top w:val="none" w:sz="0" w:space="0" w:color="auto"/>
            <w:left w:val="none" w:sz="0" w:space="0" w:color="auto"/>
            <w:bottom w:val="none" w:sz="0" w:space="0" w:color="auto"/>
            <w:right w:val="none" w:sz="0" w:space="0" w:color="auto"/>
          </w:divBdr>
        </w:div>
        <w:div w:id="2028865924">
          <w:marLeft w:val="0"/>
          <w:marRight w:val="0"/>
          <w:marTop w:val="0"/>
          <w:marBottom w:val="0"/>
          <w:divBdr>
            <w:top w:val="none" w:sz="0" w:space="0" w:color="auto"/>
            <w:left w:val="none" w:sz="0" w:space="0" w:color="auto"/>
            <w:bottom w:val="none" w:sz="0" w:space="0" w:color="auto"/>
            <w:right w:val="none" w:sz="0" w:space="0" w:color="auto"/>
          </w:divBdr>
        </w:div>
        <w:div w:id="113258809">
          <w:marLeft w:val="0"/>
          <w:marRight w:val="0"/>
          <w:marTop w:val="0"/>
          <w:marBottom w:val="0"/>
          <w:divBdr>
            <w:top w:val="none" w:sz="0" w:space="0" w:color="auto"/>
            <w:left w:val="none" w:sz="0" w:space="0" w:color="auto"/>
            <w:bottom w:val="none" w:sz="0" w:space="0" w:color="auto"/>
            <w:right w:val="none" w:sz="0" w:space="0" w:color="auto"/>
          </w:divBdr>
        </w:div>
        <w:div w:id="1579250704">
          <w:marLeft w:val="0"/>
          <w:marRight w:val="0"/>
          <w:marTop w:val="0"/>
          <w:marBottom w:val="0"/>
          <w:divBdr>
            <w:top w:val="none" w:sz="0" w:space="0" w:color="auto"/>
            <w:left w:val="none" w:sz="0" w:space="0" w:color="auto"/>
            <w:bottom w:val="none" w:sz="0" w:space="0" w:color="auto"/>
            <w:right w:val="none" w:sz="0" w:space="0" w:color="auto"/>
          </w:divBdr>
        </w:div>
      </w:divsChild>
    </w:div>
    <w:div w:id="990251724">
      <w:bodyDiv w:val="1"/>
      <w:marLeft w:val="0"/>
      <w:marRight w:val="0"/>
      <w:marTop w:val="0"/>
      <w:marBottom w:val="0"/>
      <w:divBdr>
        <w:top w:val="none" w:sz="0" w:space="0" w:color="auto"/>
        <w:left w:val="none" w:sz="0" w:space="0" w:color="auto"/>
        <w:bottom w:val="none" w:sz="0" w:space="0" w:color="auto"/>
        <w:right w:val="none" w:sz="0" w:space="0" w:color="auto"/>
      </w:divBdr>
      <w:divsChild>
        <w:div w:id="128255208">
          <w:marLeft w:val="0"/>
          <w:marRight w:val="0"/>
          <w:marTop w:val="0"/>
          <w:marBottom w:val="0"/>
          <w:divBdr>
            <w:top w:val="none" w:sz="0" w:space="0" w:color="auto"/>
            <w:left w:val="none" w:sz="0" w:space="0" w:color="auto"/>
            <w:bottom w:val="none" w:sz="0" w:space="0" w:color="auto"/>
            <w:right w:val="none" w:sz="0" w:space="0" w:color="auto"/>
          </w:divBdr>
        </w:div>
        <w:div w:id="351538030">
          <w:marLeft w:val="0"/>
          <w:marRight w:val="0"/>
          <w:marTop w:val="120"/>
          <w:marBottom w:val="0"/>
          <w:divBdr>
            <w:top w:val="none" w:sz="0" w:space="0" w:color="auto"/>
            <w:left w:val="none" w:sz="0" w:space="0" w:color="auto"/>
            <w:bottom w:val="none" w:sz="0" w:space="0" w:color="auto"/>
            <w:right w:val="none" w:sz="0" w:space="0" w:color="auto"/>
          </w:divBdr>
          <w:divsChild>
            <w:div w:id="1064135364">
              <w:marLeft w:val="0"/>
              <w:marRight w:val="0"/>
              <w:marTop w:val="0"/>
              <w:marBottom w:val="0"/>
              <w:divBdr>
                <w:top w:val="none" w:sz="0" w:space="0" w:color="auto"/>
                <w:left w:val="none" w:sz="0" w:space="0" w:color="auto"/>
                <w:bottom w:val="none" w:sz="0" w:space="0" w:color="auto"/>
                <w:right w:val="none" w:sz="0" w:space="0" w:color="auto"/>
              </w:divBdr>
            </w:div>
            <w:div w:id="336079125">
              <w:marLeft w:val="0"/>
              <w:marRight w:val="0"/>
              <w:marTop w:val="0"/>
              <w:marBottom w:val="0"/>
              <w:divBdr>
                <w:top w:val="none" w:sz="0" w:space="0" w:color="auto"/>
                <w:left w:val="none" w:sz="0" w:space="0" w:color="auto"/>
                <w:bottom w:val="none" w:sz="0" w:space="0" w:color="auto"/>
                <w:right w:val="none" w:sz="0" w:space="0" w:color="auto"/>
              </w:divBdr>
            </w:div>
          </w:divsChild>
        </w:div>
        <w:div w:id="536085244">
          <w:marLeft w:val="0"/>
          <w:marRight w:val="0"/>
          <w:marTop w:val="120"/>
          <w:marBottom w:val="0"/>
          <w:divBdr>
            <w:top w:val="none" w:sz="0" w:space="0" w:color="auto"/>
            <w:left w:val="none" w:sz="0" w:space="0" w:color="auto"/>
            <w:bottom w:val="none" w:sz="0" w:space="0" w:color="auto"/>
            <w:right w:val="none" w:sz="0" w:space="0" w:color="auto"/>
          </w:divBdr>
          <w:divsChild>
            <w:div w:id="338311623">
              <w:marLeft w:val="0"/>
              <w:marRight w:val="0"/>
              <w:marTop w:val="0"/>
              <w:marBottom w:val="0"/>
              <w:divBdr>
                <w:top w:val="none" w:sz="0" w:space="0" w:color="auto"/>
                <w:left w:val="none" w:sz="0" w:space="0" w:color="auto"/>
                <w:bottom w:val="none" w:sz="0" w:space="0" w:color="auto"/>
                <w:right w:val="none" w:sz="0" w:space="0" w:color="auto"/>
              </w:divBdr>
            </w:div>
          </w:divsChild>
        </w:div>
        <w:div w:id="189727003">
          <w:marLeft w:val="0"/>
          <w:marRight w:val="0"/>
          <w:marTop w:val="120"/>
          <w:marBottom w:val="0"/>
          <w:divBdr>
            <w:top w:val="none" w:sz="0" w:space="0" w:color="auto"/>
            <w:left w:val="none" w:sz="0" w:space="0" w:color="auto"/>
            <w:bottom w:val="none" w:sz="0" w:space="0" w:color="auto"/>
            <w:right w:val="none" w:sz="0" w:space="0" w:color="auto"/>
          </w:divBdr>
          <w:divsChild>
            <w:div w:id="16276818">
              <w:marLeft w:val="0"/>
              <w:marRight w:val="0"/>
              <w:marTop w:val="0"/>
              <w:marBottom w:val="0"/>
              <w:divBdr>
                <w:top w:val="none" w:sz="0" w:space="0" w:color="auto"/>
                <w:left w:val="none" w:sz="0" w:space="0" w:color="auto"/>
                <w:bottom w:val="none" w:sz="0" w:space="0" w:color="auto"/>
                <w:right w:val="none" w:sz="0" w:space="0" w:color="auto"/>
              </w:divBdr>
            </w:div>
            <w:div w:id="895117627">
              <w:marLeft w:val="0"/>
              <w:marRight w:val="0"/>
              <w:marTop w:val="0"/>
              <w:marBottom w:val="0"/>
              <w:divBdr>
                <w:top w:val="none" w:sz="0" w:space="0" w:color="auto"/>
                <w:left w:val="none" w:sz="0" w:space="0" w:color="auto"/>
                <w:bottom w:val="none" w:sz="0" w:space="0" w:color="auto"/>
                <w:right w:val="none" w:sz="0" w:space="0" w:color="auto"/>
              </w:divBdr>
            </w:div>
            <w:div w:id="431127527">
              <w:marLeft w:val="0"/>
              <w:marRight w:val="0"/>
              <w:marTop w:val="0"/>
              <w:marBottom w:val="0"/>
              <w:divBdr>
                <w:top w:val="none" w:sz="0" w:space="0" w:color="auto"/>
                <w:left w:val="none" w:sz="0" w:space="0" w:color="auto"/>
                <w:bottom w:val="none" w:sz="0" w:space="0" w:color="auto"/>
                <w:right w:val="none" w:sz="0" w:space="0" w:color="auto"/>
              </w:divBdr>
            </w:div>
          </w:divsChild>
        </w:div>
        <w:div w:id="1205172397">
          <w:marLeft w:val="0"/>
          <w:marRight w:val="0"/>
          <w:marTop w:val="120"/>
          <w:marBottom w:val="0"/>
          <w:divBdr>
            <w:top w:val="none" w:sz="0" w:space="0" w:color="auto"/>
            <w:left w:val="none" w:sz="0" w:space="0" w:color="auto"/>
            <w:bottom w:val="none" w:sz="0" w:space="0" w:color="auto"/>
            <w:right w:val="none" w:sz="0" w:space="0" w:color="auto"/>
          </w:divBdr>
          <w:divsChild>
            <w:div w:id="16796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3442">
      <w:bodyDiv w:val="1"/>
      <w:marLeft w:val="0"/>
      <w:marRight w:val="0"/>
      <w:marTop w:val="0"/>
      <w:marBottom w:val="0"/>
      <w:divBdr>
        <w:top w:val="none" w:sz="0" w:space="0" w:color="auto"/>
        <w:left w:val="none" w:sz="0" w:space="0" w:color="auto"/>
        <w:bottom w:val="none" w:sz="0" w:space="0" w:color="auto"/>
        <w:right w:val="none" w:sz="0" w:space="0" w:color="auto"/>
      </w:divBdr>
    </w:div>
    <w:div w:id="1519852797">
      <w:bodyDiv w:val="1"/>
      <w:marLeft w:val="0"/>
      <w:marRight w:val="0"/>
      <w:marTop w:val="0"/>
      <w:marBottom w:val="0"/>
      <w:divBdr>
        <w:top w:val="none" w:sz="0" w:space="0" w:color="auto"/>
        <w:left w:val="none" w:sz="0" w:space="0" w:color="auto"/>
        <w:bottom w:val="none" w:sz="0" w:space="0" w:color="auto"/>
        <w:right w:val="none" w:sz="0" w:space="0" w:color="auto"/>
      </w:divBdr>
      <w:divsChild>
        <w:div w:id="2116754540">
          <w:marLeft w:val="0"/>
          <w:marRight w:val="0"/>
          <w:marTop w:val="120"/>
          <w:marBottom w:val="0"/>
          <w:divBdr>
            <w:top w:val="none" w:sz="0" w:space="0" w:color="auto"/>
            <w:left w:val="none" w:sz="0" w:space="0" w:color="auto"/>
            <w:bottom w:val="none" w:sz="0" w:space="0" w:color="auto"/>
            <w:right w:val="none" w:sz="0" w:space="0" w:color="auto"/>
          </w:divBdr>
          <w:divsChild>
            <w:div w:id="459416141">
              <w:marLeft w:val="0"/>
              <w:marRight w:val="0"/>
              <w:marTop w:val="0"/>
              <w:marBottom w:val="0"/>
              <w:divBdr>
                <w:top w:val="none" w:sz="0" w:space="0" w:color="auto"/>
                <w:left w:val="none" w:sz="0" w:space="0" w:color="auto"/>
                <w:bottom w:val="none" w:sz="0" w:space="0" w:color="auto"/>
                <w:right w:val="none" w:sz="0" w:space="0" w:color="auto"/>
              </w:divBdr>
            </w:div>
          </w:divsChild>
        </w:div>
        <w:div w:id="498809628">
          <w:marLeft w:val="0"/>
          <w:marRight w:val="0"/>
          <w:marTop w:val="120"/>
          <w:marBottom w:val="0"/>
          <w:divBdr>
            <w:top w:val="none" w:sz="0" w:space="0" w:color="auto"/>
            <w:left w:val="none" w:sz="0" w:space="0" w:color="auto"/>
            <w:bottom w:val="none" w:sz="0" w:space="0" w:color="auto"/>
            <w:right w:val="none" w:sz="0" w:space="0" w:color="auto"/>
          </w:divBdr>
          <w:divsChild>
            <w:div w:id="2008745825">
              <w:marLeft w:val="0"/>
              <w:marRight w:val="0"/>
              <w:marTop w:val="0"/>
              <w:marBottom w:val="0"/>
              <w:divBdr>
                <w:top w:val="none" w:sz="0" w:space="0" w:color="auto"/>
                <w:left w:val="none" w:sz="0" w:space="0" w:color="auto"/>
                <w:bottom w:val="none" w:sz="0" w:space="0" w:color="auto"/>
                <w:right w:val="none" w:sz="0" w:space="0" w:color="auto"/>
              </w:divBdr>
            </w:div>
          </w:divsChild>
        </w:div>
        <w:div w:id="1779133094">
          <w:marLeft w:val="0"/>
          <w:marRight w:val="0"/>
          <w:marTop w:val="120"/>
          <w:marBottom w:val="0"/>
          <w:divBdr>
            <w:top w:val="none" w:sz="0" w:space="0" w:color="auto"/>
            <w:left w:val="none" w:sz="0" w:space="0" w:color="auto"/>
            <w:bottom w:val="none" w:sz="0" w:space="0" w:color="auto"/>
            <w:right w:val="none" w:sz="0" w:space="0" w:color="auto"/>
          </w:divBdr>
          <w:divsChild>
            <w:div w:id="1133448165">
              <w:marLeft w:val="0"/>
              <w:marRight w:val="0"/>
              <w:marTop w:val="0"/>
              <w:marBottom w:val="0"/>
              <w:divBdr>
                <w:top w:val="none" w:sz="0" w:space="0" w:color="auto"/>
                <w:left w:val="none" w:sz="0" w:space="0" w:color="auto"/>
                <w:bottom w:val="none" w:sz="0" w:space="0" w:color="auto"/>
                <w:right w:val="none" w:sz="0" w:space="0" w:color="auto"/>
              </w:divBdr>
            </w:div>
          </w:divsChild>
        </w:div>
        <w:div w:id="531068573">
          <w:marLeft w:val="0"/>
          <w:marRight w:val="0"/>
          <w:marTop w:val="120"/>
          <w:marBottom w:val="0"/>
          <w:divBdr>
            <w:top w:val="none" w:sz="0" w:space="0" w:color="auto"/>
            <w:left w:val="none" w:sz="0" w:space="0" w:color="auto"/>
            <w:bottom w:val="none" w:sz="0" w:space="0" w:color="auto"/>
            <w:right w:val="none" w:sz="0" w:space="0" w:color="auto"/>
          </w:divBdr>
          <w:divsChild>
            <w:div w:id="91897157">
              <w:marLeft w:val="0"/>
              <w:marRight w:val="0"/>
              <w:marTop w:val="0"/>
              <w:marBottom w:val="0"/>
              <w:divBdr>
                <w:top w:val="none" w:sz="0" w:space="0" w:color="auto"/>
                <w:left w:val="none" w:sz="0" w:space="0" w:color="auto"/>
                <w:bottom w:val="none" w:sz="0" w:space="0" w:color="auto"/>
                <w:right w:val="none" w:sz="0" w:space="0" w:color="auto"/>
              </w:divBdr>
            </w:div>
          </w:divsChild>
        </w:div>
        <w:div w:id="1325235868">
          <w:marLeft w:val="0"/>
          <w:marRight w:val="0"/>
          <w:marTop w:val="120"/>
          <w:marBottom w:val="0"/>
          <w:divBdr>
            <w:top w:val="none" w:sz="0" w:space="0" w:color="auto"/>
            <w:left w:val="none" w:sz="0" w:space="0" w:color="auto"/>
            <w:bottom w:val="none" w:sz="0" w:space="0" w:color="auto"/>
            <w:right w:val="none" w:sz="0" w:space="0" w:color="auto"/>
          </w:divBdr>
          <w:divsChild>
            <w:div w:id="2102024065">
              <w:marLeft w:val="0"/>
              <w:marRight w:val="0"/>
              <w:marTop w:val="0"/>
              <w:marBottom w:val="0"/>
              <w:divBdr>
                <w:top w:val="none" w:sz="0" w:space="0" w:color="auto"/>
                <w:left w:val="none" w:sz="0" w:space="0" w:color="auto"/>
                <w:bottom w:val="none" w:sz="0" w:space="0" w:color="auto"/>
                <w:right w:val="none" w:sz="0" w:space="0" w:color="auto"/>
              </w:divBdr>
            </w:div>
            <w:div w:id="473107033">
              <w:marLeft w:val="0"/>
              <w:marRight w:val="0"/>
              <w:marTop w:val="0"/>
              <w:marBottom w:val="0"/>
              <w:divBdr>
                <w:top w:val="none" w:sz="0" w:space="0" w:color="auto"/>
                <w:left w:val="none" w:sz="0" w:space="0" w:color="auto"/>
                <w:bottom w:val="none" w:sz="0" w:space="0" w:color="auto"/>
                <w:right w:val="none" w:sz="0" w:space="0" w:color="auto"/>
              </w:divBdr>
            </w:div>
            <w:div w:id="2118209410">
              <w:marLeft w:val="0"/>
              <w:marRight w:val="0"/>
              <w:marTop w:val="0"/>
              <w:marBottom w:val="0"/>
              <w:divBdr>
                <w:top w:val="none" w:sz="0" w:space="0" w:color="auto"/>
                <w:left w:val="none" w:sz="0" w:space="0" w:color="auto"/>
                <w:bottom w:val="none" w:sz="0" w:space="0" w:color="auto"/>
                <w:right w:val="none" w:sz="0" w:space="0" w:color="auto"/>
              </w:divBdr>
            </w:div>
            <w:div w:id="1116100516">
              <w:marLeft w:val="0"/>
              <w:marRight w:val="0"/>
              <w:marTop w:val="0"/>
              <w:marBottom w:val="0"/>
              <w:divBdr>
                <w:top w:val="none" w:sz="0" w:space="0" w:color="auto"/>
                <w:left w:val="none" w:sz="0" w:space="0" w:color="auto"/>
                <w:bottom w:val="none" w:sz="0" w:space="0" w:color="auto"/>
                <w:right w:val="none" w:sz="0" w:space="0" w:color="auto"/>
              </w:divBdr>
            </w:div>
            <w:div w:id="1102187007">
              <w:marLeft w:val="0"/>
              <w:marRight w:val="0"/>
              <w:marTop w:val="0"/>
              <w:marBottom w:val="0"/>
              <w:divBdr>
                <w:top w:val="none" w:sz="0" w:space="0" w:color="auto"/>
                <w:left w:val="none" w:sz="0" w:space="0" w:color="auto"/>
                <w:bottom w:val="none" w:sz="0" w:space="0" w:color="auto"/>
                <w:right w:val="none" w:sz="0" w:space="0" w:color="auto"/>
              </w:divBdr>
            </w:div>
            <w:div w:id="2001692236">
              <w:marLeft w:val="0"/>
              <w:marRight w:val="0"/>
              <w:marTop w:val="0"/>
              <w:marBottom w:val="0"/>
              <w:divBdr>
                <w:top w:val="none" w:sz="0" w:space="0" w:color="auto"/>
                <w:left w:val="none" w:sz="0" w:space="0" w:color="auto"/>
                <w:bottom w:val="none" w:sz="0" w:space="0" w:color="auto"/>
                <w:right w:val="none" w:sz="0" w:space="0" w:color="auto"/>
              </w:divBdr>
            </w:div>
            <w:div w:id="498231315">
              <w:marLeft w:val="0"/>
              <w:marRight w:val="0"/>
              <w:marTop w:val="0"/>
              <w:marBottom w:val="0"/>
              <w:divBdr>
                <w:top w:val="none" w:sz="0" w:space="0" w:color="auto"/>
                <w:left w:val="none" w:sz="0" w:space="0" w:color="auto"/>
                <w:bottom w:val="none" w:sz="0" w:space="0" w:color="auto"/>
                <w:right w:val="none" w:sz="0" w:space="0" w:color="auto"/>
              </w:divBdr>
            </w:div>
          </w:divsChild>
        </w:div>
        <w:div w:id="1899434941">
          <w:marLeft w:val="0"/>
          <w:marRight w:val="0"/>
          <w:marTop w:val="120"/>
          <w:marBottom w:val="0"/>
          <w:divBdr>
            <w:top w:val="none" w:sz="0" w:space="0" w:color="auto"/>
            <w:left w:val="none" w:sz="0" w:space="0" w:color="auto"/>
            <w:bottom w:val="none" w:sz="0" w:space="0" w:color="auto"/>
            <w:right w:val="none" w:sz="0" w:space="0" w:color="auto"/>
          </w:divBdr>
          <w:divsChild>
            <w:div w:id="17357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4649">
      <w:bodyDiv w:val="1"/>
      <w:marLeft w:val="0"/>
      <w:marRight w:val="0"/>
      <w:marTop w:val="0"/>
      <w:marBottom w:val="0"/>
      <w:divBdr>
        <w:top w:val="none" w:sz="0" w:space="0" w:color="auto"/>
        <w:left w:val="none" w:sz="0" w:space="0" w:color="auto"/>
        <w:bottom w:val="none" w:sz="0" w:space="0" w:color="auto"/>
        <w:right w:val="none" w:sz="0" w:space="0" w:color="auto"/>
      </w:divBdr>
      <w:divsChild>
        <w:div w:id="2007049451">
          <w:marLeft w:val="0"/>
          <w:marRight w:val="0"/>
          <w:marTop w:val="0"/>
          <w:marBottom w:val="0"/>
          <w:divBdr>
            <w:top w:val="none" w:sz="0" w:space="0" w:color="auto"/>
            <w:left w:val="none" w:sz="0" w:space="0" w:color="auto"/>
            <w:bottom w:val="none" w:sz="0" w:space="0" w:color="auto"/>
            <w:right w:val="none" w:sz="0" w:space="0" w:color="auto"/>
          </w:divBdr>
        </w:div>
        <w:div w:id="1753434315">
          <w:marLeft w:val="0"/>
          <w:marRight w:val="0"/>
          <w:marTop w:val="0"/>
          <w:marBottom w:val="0"/>
          <w:divBdr>
            <w:top w:val="none" w:sz="0" w:space="0" w:color="auto"/>
            <w:left w:val="none" w:sz="0" w:space="0" w:color="auto"/>
            <w:bottom w:val="none" w:sz="0" w:space="0" w:color="auto"/>
            <w:right w:val="none" w:sz="0" w:space="0" w:color="auto"/>
          </w:divBdr>
        </w:div>
        <w:div w:id="552890111">
          <w:marLeft w:val="0"/>
          <w:marRight w:val="0"/>
          <w:marTop w:val="0"/>
          <w:marBottom w:val="0"/>
          <w:divBdr>
            <w:top w:val="none" w:sz="0" w:space="0" w:color="auto"/>
            <w:left w:val="none" w:sz="0" w:space="0" w:color="auto"/>
            <w:bottom w:val="none" w:sz="0" w:space="0" w:color="auto"/>
            <w:right w:val="none" w:sz="0" w:space="0" w:color="auto"/>
          </w:divBdr>
        </w:div>
        <w:div w:id="1332568266">
          <w:marLeft w:val="0"/>
          <w:marRight w:val="0"/>
          <w:marTop w:val="0"/>
          <w:marBottom w:val="0"/>
          <w:divBdr>
            <w:top w:val="none" w:sz="0" w:space="0" w:color="auto"/>
            <w:left w:val="none" w:sz="0" w:space="0" w:color="auto"/>
            <w:bottom w:val="none" w:sz="0" w:space="0" w:color="auto"/>
            <w:right w:val="none" w:sz="0" w:space="0" w:color="auto"/>
          </w:divBdr>
        </w:div>
        <w:div w:id="1509297684">
          <w:marLeft w:val="0"/>
          <w:marRight w:val="0"/>
          <w:marTop w:val="0"/>
          <w:marBottom w:val="0"/>
          <w:divBdr>
            <w:top w:val="none" w:sz="0" w:space="0" w:color="auto"/>
            <w:left w:val="none" w:sz="0" w:space="0" w:color="auto"/>
            <w:bottom w:val="none" w:sz="0" w:space="0" w:color="auto"/>
            <w:right w:val="none" w:sz="0" w:space="0" w:color="auto"/>
          </w:divBdr>
        </w:div>
        <w:div w:id="456292363">
          <w:marLeft w:val="0"/>
          <w:marRight w:val="0"/>
          <w:marTop w:val="0"/>
          <w:marBottom w:val="0"/>
          <w:divBdr>
            <w:top w:val="none" w:sz="0" w:space="0" w:color="auto"/>
            <w:left w:val="none" w:sz="0" w:space="0" w:color="auto"/>
            <w:bottom w:val="none" w:sz="0" w:space="0" w:color="auto"/>
            <w:right w:val="none" w:sz="0" w:space="0" w:color="auto"/>
          </w:divBdr>
        </w:div>
      </w:divsChild>
    </w:div>
    <w:div w:id="1659848970">
      <w:bodyDiv w:val="1"/>
      <w:marLeft w:val="0"/>
      <w:marRight w:val="0"/>
      <w:marTop w:val="0"/>
      <w:marBottom w:val="0"/>
      <w:divBdr>
        <w:top w:val="none" w:sz="0" w:space="0" w:color="auto"/>
        <w:left w:val="none" w:sz="0" w:space="0" w:color="auto"/>
        <w:bottom w:val="none" w:sz="0" w:space="0" w:color="auto"/>
        <w:right w:val="none" w:sz="0" w:space="0" w:color="auto"/>
      </w:divBdr>
    </w:div>
    <w:div w:id="2109617379">
      <w:bodyDiv w:val="1"/>
      <w:marLeft w:val="0"/>
      <w:marRight w:val="0"/>
      <w:marTop w:val="0"/>
      <w:marBottom w:val="0"/>
      <w:divBdr>
        <w:top w:val="none" w:sz="0" w:space="0" w:color="auto"/>
        <w:left w:val="none" w:sz="0" w:space="0" w:color="auto"/>
        <w:bottom w:val="none" w:sz="0" w:space="0" w:color="auto"/>
        <w:right w:val="none" w:sz="0" w:space="0" w:color="auto"/>
      </w:divBdr>
      <w:divsChild>
        <w:div w:id="1418600566">
          <w:marLeft w:val="0"/>
          <w:marRight w:val="0"/>
          <w:marTop w:val="0"/>
          <w:marBottom w:val="0"/>
          <w:divBdr>
            <w:top w:val="none" w:sz="0" w:space="0" w:color="auto"/>
            <w:left w:val="none" w:sz="0" w:space="0" w:color="auto"/>
            <w:bottom w:val="none" w:sz="0" w:space="0" w:color="auto"/>
            <w:right w:val="none" w:sz="0" w:space="0" w:color="auto"/>
          </w:divBdr>
        </w:div>
        <w:div w:id="274100665">
          <w:marLeft w:val="0"/>
          <w:marRight w:val="0"/>
          <w:marTop w:val="120"/>
          <w:marBottom w:val="0"/>
          <w:divBdr>
            <w:top w:val="none" w:sz="0" w:space="0" w:color="auto"/>
            <w:left w:val="none" w:sz="0" w:space="0" w:color="auto"/>
            <w:bottom w:val="none" w:sz="0" w:space="0" w:color="auto"/>
            <w:right w:val="none" w:sz="0" w:space="0" w:color="auto"/>
          </w:divBdr>
          <w:divsChild>
            <w:div w:id="1601523411">
              <w:marLeft w:val="0"/>
              <w:marRight w:val="0"/>
              <w:marTop w:val="0"/>
              <w:marBottom w:val="0"/>
              <w:divBdr>
                <w:top w:val="none" w:sz="0" w:space="0" w:color="auto"/>
                <w:left w:val="none" w:sz="0" w:space="0" w:color="auto"/>
                <w:bottom w:val="none" w:sz="0" w:space="0" w:color="auto"/>
                <w:right w:val="none" w:sz="0" w:space="0" w:color="auto"/>
              </w:divBdr>
            </w:div>
          </w:divsChild>
        </w:div>
        <w:div w:id="1298530329">
          <w:marLeft w:val="0"/>
          <w:marRight w:val="0"/>
          <w:marTop w:val="120"/>
          <w:marBottom w:val="0"/>
          <w:divBdr>
            <w:top w:val="none" w:sz="0" w:space="0" w:color="auto"/>
            <w:left w:val="none" w:sz="0" w:space="0" w:color="auto"/>
            <w:bottom w:val="none" w:sz="0" w:space="0" w:color="auto"/>
            <w:right w:val="none" w:sz="0" w:space="0" w:color="auto"/>
          </w:divBdr>
          <w:divsChild>
            <w:div w:id="1733112837">
              <w:marLeft w:val="0"/>
              <w:marRight w:val="0"/>
              <w:marTop w:val="0"/>
              <w:marBottom w:val="0"/>
              <w:divBdr>
                <w:top w:val="none" w:sz="0" w:space="0" w:color="auto"/>
                <w:left w:val="none" w:sz="0" w:space="0" w:color="auto"/>
                <w:bottom w:val="none" w:sz="0" w:space="0" w:color="auto"/>
                <w:right w:val="none" w:sz="0" w:space="0" w:color="auto"/>
              </w:divBdr>
            </w:div>
          </w:divsChild>
        </w:div>
        <w:div w:id="329799080">
          <w:marLeft w:val="0"/>
          <w:marRight w:val="0"/>
          <w:marTop w:val="120"/>
          <w:marBottom w:val="0"/>
          <w:divBdr>
            <w:top w:val="none" w:sz="0" w:space="0" w:color="auto"/>
            <w:left w:val="none" w:sz="0" w:space="0" w:color="auto"/>
            <w:bottom w:val="none" w:sz="0" w:space="0" w:color="auto"/>
            <w:right w:val="none" w:sz="0" w:space="0" w:color="auto"/>
          </w:divBdr>
          <w:divsChild>
            <w:div w:id="1487044324">
              <w:marLeft w:val="0"/>
              <w:marRight w:val="0"/>
              <w:marTop w:val="0"/>
              <w:marBottom w:val="0"/>
              <w:divBdr>
                <w:top w:val="none" w:sz="0" w:space="0" w:color="auto"/>
                <w:left w:val="none" w:sz="0" w:space="0" w:color="auto"/>
                <w:bottom w:val="none" w:sz="0" w:space="0" w:color="auto"/>
                <w:right w:val="none" w:sz="0" w:space="0" w:color="auto"/>
              </w:divBdr>
            </w:div>
            <w:div w:id="267468819">
              <w:marLeft w:val="0"/>
              <w:marRight w:val="0"/>
              <w:marTop w:val="0"/>
              <w:marBottom w:val="0"/>
              <w:divBdr>
                <w:top w:val="none" w:sz="0" w:space="0" w:color="auto"/>
                <w:left w:val="none" w:sz="0" w:space="0" w:color="auto"/>
                <w:bottom w:val="none" w:sz="0" w:space="0" w:color="auto"/>
                <w:right w:val="none" w:sz="0" w:space="0" w:color="auto"/>
              </w:divBdr>
            </w:div>
            <w:div w:id="891965991">
              <w:marLeft w:val="0"/>
              <w:marRight w:val="0"/>
              <w:marTop w:val="0"/>
              <w:marBottom w:val="0"/>
              <w:divBdr>
                <w:top w:val="none" w:sz="0" w:space="0" w:color="auto"/>
                <w:left w:val="none" w:sz="0" w:space="0" w:color="auto"/>
                <w:bottom w:val="none" w:sz="0" w:space="0" w:color="auto"/>
                <w:right w:val="none" w:sz="0" w:space="0" w:color="auto"/>
              </w:divBdr>
            </w:div>
            <w:div w:id="867329218">
              <w:marLeft w:val="0"/>
              <w:marRight w:val="0"/>
              <w:marTop w:val="0"/>
              <w:marBottom w:val="0"/>
              <w:divBdr>
                <w:top w:val="none" w:sz="0" w:space="0" w:color="auto"/>
                <w:left w:val="none" w:sz="0" w:space="0" w:color="auto"/>
                <w:bottom w:val="none" w:sz="0" w:space="0" w:color="auto"/>
                <w:right w:val="none" w:sz="0" w:space="0" w:color="auto"/>
              </w:divBdr>
            </w:div>
          </w:divsChild>
        </w:div>
        <w:div w:id="13966158">
          <w:marLeft w:val="0"/>
          <w:marRight w:val="0"/>
          <w:marTop w:val="120"/>
          <w:marBottom w:val="0"/>
          <w:divBdr>
            <w:top w:val="none" w:sz="0" w:space="0" w:color="auto"/>
            <w:left w:val="none" w:sz="0" w:space="0" w:color="auto"/>
            <w:bottom w:val="none" w:sz="0" w:space="0" w:color="auto"/>
            <w:right w:val="none" w:sz="0" w:space="0" w:color="auto"/>
          </w:divBdr>
          <w:divsChild>
            <w:div w:id="790977405">
              <w:marLeft w:val="0"/>
              <w:marRight w:val="0"/>
              <w:marTop w:val="0"/>
              <w:marBottom w:val="0"/>
              <w:divBdr>
                <w:top w:val="none" w:sz="0" w:space="0" w:color="auto"/>
                <w:left w:val="none" w:sz="0" w:space="0" w:color="auto"/>
                <w:bottom w:val="none" w:sz="0" w:space="0" w:color="auto"/>
                <w:right w:val="none" w:sz="0" w:space="0" w:color="auto"/>
              </w:divBdr>
            </w:div>
          </w:divsChild>
        </w:div>
        <w:div w:id="1780683165">
          <w:marLeft w:val="0"/>
          <w:marRight w:val="0"/>
          <w:marTop w:val="120"/>
          <w:marBottom w:val="0"/>
          <w:divBdr>
            <w:top w:val="none" w:sz="0" w:space="0" w:color="auto"/>
            <w:left w:val="none" w:sz="0" w:space="0" w:color="auto"/>
            <w:bottom w:val="none" w:sz="0" w:space="0" w:color="auto"/>
            <w:right w:val="none" w:sz="0" w:space="0" w:color="auto"/>
          </w:divBdr>
          <w:divsChild>
            <w:div w:id="281498482">
              <w:marLeft w:val="0"/>
              <w:marRight w:val="0"/>
              <w:marTop w:val="0"/>
              <w:marBottom w:val="0"/>
              <w:divBdr>
                <w:top w:val="none" w:sz="0" w:space="0" w:color="auto"/>
                <w:left w:val="none" w:sz="0" w:space="0" w:color="auto"/>
                <w:bottom w:val="none" w:sz="0" w:space="0" w:color="auto"/>
                <w:right w:val="none" w:sz="0" w:space="0" w:color="auto"/>
              </w:divBdr>
            </w:div>
          </w:divsChild>
        </w:div>
        <w:div w:id="2078085238">
          <w:marLeft w:val="0"/>
          <w:marRight w:val="0"/>
          <w:marTop w:val="120"/>
          <w:marBottom w:val="0"/>
          <w:divBdr>
            <w:top w:val="none" w:sz="0" w:space="0" w:color="auto"/>
            <w:left w:val="none" w:sz="0" w:space="0" w:color="auto"/>
            <w:bottom w:val="none" w:sz="0" w:space="0" w:color="auto"/>
            <w:right w:val="none" w:sz="0" w:space="0" w:color="auto"/>
          </w:divBdr>
          <w:divsChild>
            <w:div w:id="1082288975">
              <w:marLeft w:val="0"/>
              <w:marRight w:val="0"/>
              <w:marTop w:val="0"/>
              <w:marBottom w:val="0"/>
              <w:divBdr>
                <w:top w:val="none" w:sz="0" w:space="0" w:color="auto"/>
                <w:left w:val="none" w:sz="0" w:space="0" w:color="auto"/>
                <w:bottom w:val="none" w:sz="0" w:space="0" w:color="auto"/>
                <w:right w:val="none" w:sz="0" w:space="0" w:color="auto"/>
              </w:divBdr>
            </w:div>
            <w:div w:id="1567837244">
              <w:marLeft w:val="0"/>
              <w:marRight w:val="0"/>
              <w:marTop w:val="0"/>
              <w:marBottom w:val="0"/>
              <w:divBdr>
                <w:top w:val="none" w:sz="0" w:space="0" w:color="auto"/>
                <w:left w:val="none" w:sz="0" w:space="0" w:color="auto"/>
                <w:bottom w:val="none" w:sz="0" w:space="0" w:color="auto"/>
                <w:right w:val="none" w:sz="0" w:space="0" w:color="auto"/>
              </w:divBdr>
            </w:div>
            <w:div w:id="1146899032">
              <w:marLeft w:val="0"/>
              <w:marRight w:val="0"/>
              <w:marTop w:val="0"/>
              <w:marBottom w:val="0"/>
              <w:divBdr>
                <w:top w:val="none" w:sz="0" w:space="0" w:color="auto"/>
                <w:left w:val="none" w:sz="0" w:space="0" w:color="auto"/>
                <w:bottom w:val="none" w:sz="0" w:space="0" w:color="auto"/>
                <w:right w:val="none" w:sz="0" w:space="0" w:color="auto"/>
              </w:divBdr>
            </w:div>
            <w:div w:id="1119955831">
              <w:marLeft w:val="0"/>
              <w:marRight w:val="0"/>
              <w:marTop w:val="0"/>
              <w:marBottom w:val="0"/>
              <w:divBdr>
                <w:top w:val="none" w:sz="0" w:space="0" w:color="auto"/>
                <w:left w:val="none" w:sz="0" w:space="0" w:color="auto"/>
                <w:bottom w:val="none" w:sz="0" w:space="0" w:color="auto"/>
                <w:right w:val="none" w:sz="0" w:space="0" w:color="auto"/>
              </w:divBdr>
            </w:div>
            <w:div w:id="350838537">
              <w:marLeft w:val="0"/>
              <w:marRight w:val="0"/>
              <w:marTop w:val="0"/>
              <w:marBottom w:val="0"/>
              <w:divBdr>
                <w:top w:val="none" w:sz="0" w:space="0" w:color="auto"/>
                <w:left w:val="none" w:sz="0" w:space="0" w:color="auto"/>
                <w:bottom w:val="none" w:sz="0" w:space="0" w:color="auto"/>
                <w:right w:val="none" w:sz="0" w:space="0" w:color="auto"/>
              </w:divBdr>
            </w:div>
          </w:divsChild>
        </w:div>
        <w:div w:id="1811944429">
          <w:marLeft w:val="0"/>
          <w:marRight w:val="0"/>
          <w:marTop w:val="120"/>
          <w:marBottom w:val="0"/>
          <w:divBdr>
            <w:top w:val="none" w:sz="0" w:space="0" w:color="auto"/>
            <w:left w:val="none" w:sz="0" w:space="0" w:color="auto"/>
            <w:bottom w:val="none" w:sz="0" w:space="0" w:color="auto"/>
            <w:right w:val="none" w:sz="0" w:space="0" w:color="auto"/>
          </w:divBdr>
          <w:divsChild>
            <w:div w:id="33831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onkaparingacity.com/Services-and-projects/Graffiti?fbclid=IwAR0PTpHCgJIvWPJZRmECghEWkVC8svvYFZiB_ldgKH5gkEdgLQoxMBO8yIs"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onkaparingacity.com/Services-and-projects/Waste-and-recycling/Request-a-Green-Organics-Pass?fbclid=IwAR0CwisW_YO8QnUK_f3tshlRSKf92G_cbxCJgEJlzdzfdHc5EViT4IVvce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s://www.facebook.com/Deputy-Mayor-Cr-Marion-Themeliotis-Thalassa-Ward-City-of-Onkaparinga-101792259050419" TargetMode="External"/><Relationship Id="rId10" Type="http://schemas.openxmlformats.org/officeDocument/2006/relationships/hyperlink" Target="mailto:marion.themeliotis@onkaparinga.sa.gov.au" TargetMode="External"/><Relationship Id="rId19" Type="http://schemas.openxmlformats.org/officeDocument/2006/relationships/hyperlink" Target="https://www.lga.sa.gov.au/sa-councils/part-of-your-everyday/mylocal?fbclid=IwAR0urBuygI9ZXUalZZWvMuNiZx_q8OcqhqzF1rYLfXqDW_fzUTFsRC1n4M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AppData\Roaming\Microsoft\Templates\Project%20status%20report%20(Red%20desig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Project status report (Red design).dotx</Template>
  <TotalTime>1</TotalTime>
  <Pages>5</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cp:keywords/>
  <dc:description/>
  <cp:lastModifiedBy>Mark and Helen Ashenden</cp:lastModifiedBy>
  <cp:revision>2</cp:revision>
  <cp:lastPrinted>2012-12-03T18:15:00Z</cp:lastPrinted>
  <dcterms:created xsi:type="dcterms:W3CDTF">2022-01-18T07:45:00Z</dcterms:created>
  <dcterms:modified xsi:type="dcterms:W3CDTF">2022-01-18T07:45:00Z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